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8A1" w:rsidRPr="003850E2" w:rsidRDefault="00E708A1" w:rsidP="00E708A1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>
        <w:rPr>
          <w:rFonts w:ascii="Times New Roman" w:hAnsi="Times New Roman"/>
          <w:sz w:val="24"/>
          <w:szCs w:val="24"/>
        </w:rPr>
        <w:t>Sporočilo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javnost</w:t>
      </w:r>
      <w:proofErr w:type="spellEnd"/>
      <w:r>
        <w:rPr>
          <w:rFonts w:ascii="Times New Roman" w:hAnsi="Times New Roman"/>
          <w:sz w:val="24"/>
          <w:szCs w:val="24"/>
        </w:rPr>
        <w:t xml:space="preserve"> EHI 2016</w:t>
      </w:r>
    </w:p>
    <w:p w:rsidR="00E708A1" w:rsidRPr="003850E2" w:rsidRDefault="00E708A1" w:rsidP="00E708A1">
      <w:pPr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E708A1" w:rsidRPr="003850E2" w:rsidRDefault="00E708A1" w:rsidP="00E708A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Nova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študija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EU o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zdravju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srca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565DD" w:rsidRPr="0034585E" w:rsidRDefault="00603089" w:rsidP="001565DD">
      <w:pPr>
        <w:rPr>
          <w:rFonts w:ascii="Times New Roman" w:hAnsi="Times New Roman" w:cs="Times New Roman"/>
          <w:b/>
          <w:sz w:val="32"/>
          <w:szCs w:val="28"/>
        </w:rPr>
      </w:pPr>
      <w:proofErr w:type="spellStart"/>
      <w:r w:rsidRPr="0034585E">
        <w:rPr>
          <w:rFonts w:ascii="Times New Roman" w:hAnsi="Times New Roman"/>
          <w:b/>
          <w:sz w:val="32"/>
          <w:szCs w:val="28"/>
        </w:rPr>
        <w:t>Slovenija</w:t>
      </w:r>
      <w:proofErr w:type="spellEnd"/>
      <w:r w:rsidRPr="0034585E">
        <w:rPr>
          <w:rFonts w:ascii="Times New Roman" w:hAnsi="Times New Roman"/>
          <w:b/>
          <w:sz w:val="32"/>
          <w:szCs w:val="28"/>
        </w:rPr>
        <w:t xml:space="preserve"> je </w:t>
      </w:r>
      <w:proofErr w:type="spellStart"/>
      <w:r w:rsidRPr="0034585E">
        <w:rPr>
          <w:rFonts w:ascii="Times New Roman" w:hAnsi="Times New Roman"/>
          <w:b/>
          <w:sz w:val="32"/>
          <w:szCs w:val="28"/>
        </w:rPr>
        <w:t>odlična</w:t>
      </w:r>
      <w:proofErr w:type="spellEnd"/>
      <w:r w:rsidRPr="0034585E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34585E">
        <w:rPr>
          <w:rFonts w:ascii="Times New Roman" w:hAnsi="Times New Roman"/>
          <w:b/>
          <w:sz w:val="32"/>
          <w:szCs w:val="28"/>
        </w:rPr>
        <w:t>pri</w:t>
      </w:r>
      <w:proofErr w:type="spellEnd"/>
      <w:r w:rsidRPr="0034585E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34585E">
        <w:rPr>
          <w:rFonts w:ascii="Times New Roman" w:hAnsi="Times New Roman"/>
          <w:b/>
          <w:sz w:val="32"/>
          <w:szCs w:val="28"/>
        </w:rPr>
        <w:t>oskrbi</w:t>
      </w:r>
      <w:proofErr w:type="spellEnd"/>
      <w:r w:rsidRPr="0034585E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34585E">
        <w:rPr>
          <w:rFonts w:ascii="Times New Roman" w:hAnsi="Times New Roman"/>
          <w:b/>
          <w:sz w:val="32"/>
          <w:szCs w:val="28"/>
        </w:rPr>
        <w:t>srca</w:t>
      </w:r>
      <w:proofErr w:type="spellEnd"/>
      <w:r w:rsidRPr="0034585E">
        <w:rPr>
          <w:rFonts w:ascii="Times New Roman" w:hAnsi="Times New Roman"/>
          <w:b/>
          <w:sz w:val="32"/>
          <w:szCs w:val="28"/>
        </w:rPr>
        <w:t xml:space="preserve">, </w:t>
      </w:r>
      <w:proofErr w:type="spellStart"/>
      <w:r w:rsidRPr="0034585E">
        <w:rPr>
          <w:rFonts w:ascii="Times New Roman" w:hAnsi="Times New Roman"/>
          <w:b/>
          <w:sz w:val="32"/>
          <w:szCs w:val="28"/>
        </w:rPr>
        <w:t>ima</w:t>
      </w:r>
      <w:proofErr w:type="spellEnd"/>
      <w:r w:rsidRPr="0034585E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34585E">
        <w:rPr>
          <w:rFonts w:ascii="Times New Roman" w:hAnsi="Times New Roman"/>
          <w:b/>
          <w:sz w:val="32"/>
          <w:szCs w:val="28"/>
        </w:rPr>
        <w:t>pa</w:t>
      </w:r>
      <w:proofErr w:type="spellEnd"/>
      <w:r w:rsidRPr="0034585E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34585E">
        <w:rPr>
          <w:rFonts w:ascii="Times New Roman" w:hAnsi="Times New Roman"/>
          <w:b/>
          <w:sz w:val="32"/>
          <w:szCs w:val="28"/>
        </w:rPr>
        <w:t>nekaj</w:t>
      </w:r>
      <w:proofErr w:type="spellEnd"/>
      <w:r w:rsidRPr="0034585E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34585E">
        <w:rPr>
          <w:rFonts w:ascii="Times New Roman" w:hAnsi="Times New Roman"/>
          <w:b/>
          <w:sz w:val="32"/>
          <w:szCs w:val="28"/>
        </w:rPr>
        <w:t>težav</w:t>
      </w:r>
      <w:proofErr w:type="spellEnd"/>
      <w:r w:rsidRPr="0034585E">
        <w:rPr>
          <w:rFonts w:ascii="Times New Roman" w:hAnsi="Times New Roman"/>
          <w:b/>
          <w:sz w:val="32"/>
          <w:szCs w:val="28"/>
        </w:rPr>
        <w:t xml:space="preserve">, </w:t>
      </w:r>
      <w:proofErr w:type="spellStart"/>
      <w:r w:rsidRPr="0034585E">
        <w:rPr>
          <w:rFonts w:ascii="Times New Roman" w:hAnsi="Times New Roman"/>
          <w:b/>
          <w:sz w:val="32"/>
          <w:szCs w:val="28"/>
        </w:rPr>
        <w:t>povezanih</w:t>
      </w:r>
      <w:proofErr w:type="spellEnd"/>
      <w:r w:rsidRPr="0034585E">
        <w:rPr>
          <w:rFonts w:ascii="Times New Roman" w:hAnsi="Times New Roman"/>
          <w:b/>
          <w:sz w:val="32"/>
          <w:szCs w:val="28"/>
        </w:rPr>
        <w:t xml:space="preserve"> z </w:t>
      </w:r>
      <w:proofErr w:type="spellStart"/>
      <w:r w:rsidRPr="0034585E">
        <w:rPr>
          <w:rFonts w:ascii="Times New Roman" w:hAnsi="Times New Roman"/>
          <w:b/>
          <w:sz w:val="32"/>
          <w:szCs w:val="28"/>
        </w:rPr>
        <w:t>življenjskim</w:t>
      </w:r>
      <w:proofErr w:type="spellEnd"/>
      <w:r w:rsidRPr="0034585E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34585E">
        <w:rPr>
          <w:rFonts w:ascii="Times New Roman" w:hAnsi="Times New Roman"/>
          <w:b/>
          <w:sz w:val="32"/>
          <w:szCs w:val="28"/>
        </w:rPr>
        <w:t>slogom</w:t>
      </w:r>
      <w:proofErr w:type="spellEnd"/>
      <w:r w:rsidRPr="0034585E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34585E">
        <w:rPr>
          <w:rFonts w:ascii="Times New Roman" w:hAnsi="Times New Roman"/>
          <w:b/>
          <w:sz w:val="32"/>
          <w:szCs w:val="28"/>
        </w:rPr>
        <w:t>pri</w:t>
      </w:r>
      <w:proofErr w:type="spellEnd"/>
      <w:r w:rsidRPr="0034585E">
        <w:rPr>
          <w:rFonts w:ascii="Times New Roman" w:hAnsi="Times New Roman"/>
          <w:b/>
          <w:sz w:val="32"/>
          <w:szCs w:val="28"/>
        </w:rPr>
        <w:t xml:space="preserve"> </w:t>
      </w:r>
      <w:proofErr w:type="spellStart"/>
      <w:r w:rsidRPr="0034585E">
        <w:rPr>
          <w:rFonts w:ascii="Times New Roman" w:hAnsi="Times New Roman"/>
          <w:b/>
          <w:sz w:val="32"/>
          <w:szCs w:val="28"/>
        </w:rPr>
        <w:t>prebivalstvu</w:t>
      </w:r>
      <w:proofErr w:type="spellEnd"/>
      <w:r w:rsidRPr="0034585E">
        <w:rPr>
          <w:rFonts w:ascii="Times New Roman" w:hAnsi="Times New Roman"/>
          <w:b/>
          <w:sz w:val="32"/>
          <w:szCs w:val="28"/>
        </w:rPr>
        <w:t xml:space="preserve"> </w:t>
      </w:r>
    </w:p>
    <w:p w:rsidR="00E708A1" w:rsidRPr="0034585E" w:rsidRDefault="00E708A1" w:rsidP="00E708A1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585E">
        <w:rPr>
          <w:rFonts w:ascii="Times New Roman" w:hAnsi="Times New Roman"/>
          <w:b/>
          <w:sz w:val="28"/>
          <w:szCs w:val="28"/>
        </w:rPr>
        <w:t>Velike</w:t>
      </w:r>
      <w:proofErr w:type="spellEnd"/>
      <w:r w:rsidRPr="003458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8"/>
          <w:szCs w:val="28"/>
        </w:rPr>
        <w:t>razlike</w:t>
      </w:r>
      <w:proofErr w:type="spellEnd"/>
      <w:r w:rsidRPr="0034585E">
        <w:rPr>
          <w:rFonts w:ascii="Times New Roman" w:hAnsi="Times New Roman"/>
          <w:b/>
          <w:sz w:val="28"/>
          <w:szCs w:val="28"/>
        </w:rPr>
        <w:t xml:space="preserve"> med </w:t>
      </w:r>
      <w:proofErr w:type="spellStart"/>
      <w:r w:rsidRPr="0034585E">
        <w:rPr>
          <w:rFonts w:ascii="Times New Roman" w:hAnsi="Times New Roman"/>
          <w:b/>
          <w:sz w:val="28"/>
          <w:szCs w:val="28"/>
        </w:rPr>
        <w:t>državami</w:t>
      </w:r>
      <w:proofErr w:type="spellEnd"/>
      <w:r w:rsidRPr="003458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8"/>
          <w:szCs w:val="28"/>
        </w:rPr>
        <w:t>pri</w:t>
      </w:r>
      <w:proofErr w:type="spellEnd"/>
      <w:r w:rsidRPr="003458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8"/>
          <w:szCs w:val="28"/>
        </w:rPr>
        <w:t>uporabi</w:t>
      </w:r>
      <w:proofErr w:type="spellEnd"/>
      <w:r w:rsidRPr="003458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8"/>
          <w:szCs w:val="28"/>
        </w:rPr>
        <w:t>osnovnih</w:t>
      </w:r>
      <w:proofErr w:type="spellEnd"/>
      <w:r w:rsidRPr="003458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8"/>
          <w:szCs w:val="28"/>
        </w:rPr>
        <w:t>zdravil</w:t>
      </w:r>
      <w:proofErr w:type="spellEnd"/>
      <w:r w:rsidRPr="003458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8"/>
          <w:szCs w:val="28"/>
        </w:rPr>
        <w:t>za</w:t>
      </w:r>
      <w:proofErr w:type="spellEnd"/>
      <w:r w:rsidRPr="0034585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8"/>
          <w:szCs w:val="28"/>
        </w:rPr>
        <w:t>srce</w:t>
      </w:r>
      <w:proofErr w:type="spellEnd"/>
    </w:p>
    <w:p w:rsidR="008D7A3B" w:rsidRPr="0034585E" w:rsidRDefault="00DA5990" w:rsidP="008D7A3B">
      <w:pPr>
        <w:rPr>
          <w:rFonts w:ascii="Times New Roman" w:hAnsi="Times New Roman" w:cs="Times New Roman"/>
          <w:b/>
          <w:sz w:val="32"/>
          <w:szCs w:val="28"/>
        </w:rPr>
      </w:pPr>
      <w:r w:rsidRPr="0034585E">
        <w:rPr>
          <w:rFonts w:ascii="Times New Roman" w:hAnsi="Times New Roman"/>
          <w:b/>
          <w:sz w:val="24"/>
          <w:szCs w:val="24"/>
        </w:rPr>
        <w:t xml:space="preserve">Euro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Heart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Index (EHI),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ki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je bil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objavljen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danes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v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Bruslju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kaže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, da so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pogoji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oskrbo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srca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v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Sloveniji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zelo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dobri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uvrstila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se je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5.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mesto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med 30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državami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v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študiji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Indeks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primerja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oskrbo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srca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v 30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evropskih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državah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prvakinja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je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Francija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tesno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pa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ji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sledita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Norveška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in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Švedska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Oskrba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srca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se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izboljšuje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v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skoraj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vseh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državah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vendar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pa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razlike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po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Evropi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kažejo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na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neenakost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Enak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dostop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do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osnovnih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zdravil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za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srce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bi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ohranil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več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deset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tisoč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b/>
          <w:sz w:val="24"/>
          <w:szCs w:val="24"/>
        </w:rPr>
        <w:t>življenj</w:t>
      </w:r>
      <w:proofErr w:type="spellEnd"/>
      <w:r w:rsidRPr="0034585E">
        <w:rPr>
          <w:rFonts w:ascii="Times New Roman" w:hAnsi="Times New Roman"/>
          <w:b/>
          <w:sz w:val="24"/>
          <w:szCs w:val="24"/>
        </w:rPr>
        <w:t>.</w:t>
      </w:r>
    </w:p>
    <w:p w:rsidR="0070096D" w:rsidRPr="0034585E" w:rsidRDefault="00DA5990" w:rsidP="00E708A1">
      <w:pPr>
        <w:rPr>
          <w:rFonts w:ascii="Times New Roman" w:hAnsi="Times New Roman" w:cs="Times New Roman"/>
          <w:sz w:val="24"/>
          <w:szCs w:val="24"/>
        </w:rPr>
      </w:pPr>
      <w:r w:rsidRPr="0034585E">
        <w:rPr>
          <w:rFonts w:ascii="Times New Roman" w:hAnsi="Times New Roman"/>
          <w:sz w:val="24"/>
          <w:szCs w:val="24"/>
        </w:rPr>
        <w:t>»</w:t>
      </w:r>
      <w:proofErr w:type="spellStart"/>
      <w:r w:rsidRPr="0034585E">
        <w:rPr>
          <w:rFonts w:ascii="Times New Roman" w:hAnsi="Times New Roman"/>
          <w:sz w:val="24"/>
          <w:szCs w:val="24"/>
        </w:rPr>
        <w:t>Slovenija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si </w:t>
      </w:r>
      <w:proofErr w:type="spellStart"/>
      <w:r w:rsidRPr="0034585E">
        <w:rPr>
          <w:rFonts w:ascii="Times New Roman" w:hAnsi="Times New Roman"/>
          <w:sz w:val="24"/>
          <w:szCs w:val="24"/>
        </w:rPr>
        <w:t>pri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oskrbi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srca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deli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težaven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vzorec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34585E">
        <w:rPr>
          <w:rFonts w:ascii="Times New Roman" w:hAnsi="Times New Roman"/>
          <w:sz w:val="24"/>
          <w:szCs w:val="24"/>
        </w:rPr>
        <w:t>številnimi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evropskimi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državami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,« </w:t>
      </w:r>
      <w:proofErr w:type="spellStart"/>
      <w:r w:rsidRPr="0034585E">
        <w:rPr>
          <w:rFonts w:ascii="Times New Roman" w:hAnsi="Times New Roman"/>
          <w:sz w:val="24"/>
          <w:szCs w:val="24"/>
        </w:rPr>
        <w:t>pravi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dr. </w:t>
      </w:r>
      <w:proofErr w:type="spellStart"/>
      <w:r w:rsidRPr="0034585E">
        <w:rPr>
          <w:rFonts w:ascii="Times New Roman" w:hAnsi="Times New Roman"/>
          <w:sz w:val="24"/>
          <w:szCs w:val="24"/>
        </w:rPr>
        <w:t>Beatriz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Cebolla</w:t>
      </w:r>
      <w:proofErr w:type="spellEnd"/>
      <w:r w:rsidRPr="0034585E">
        <w:rPr>
          <w:rFonts w:ascii="Times New Roman" w:hAnsi="Times New Roman"/>
          <w:sz w:val="24"/>
          <w:szCs w:val="24"/>
        </w:rPr>
        <w:t>, direktor EHI. »</w:t>
      </w:r>
      <w:proofErr w:type="spellStart"/>
      <w:r w:rsidRPr="0034585E">
        <w:rPr>
          <w:rFonts w:ascii="Times New Roman" w:hAnsi="Times New Roman"/>
          <w:sz w:val="24"/>
          <w:szCs w:val="24"/>
        </w:rPr>
        <w:t>Prebivalstvo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ima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težavo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nezdravega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življenjskega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sloga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85E">
        <w:rPr>
          <w:rFonts w:ascii="Times New Roman" w:hAnsi="Times New Roman"/>
          <w:sz w:val="24"/>
          <w:szCs w:val="24"/>
        </w:rPr>
        <w:t>visoko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porabo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cigaret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ob </w:t>
      </w:r>
      <w:proofErr w:type="spellStart"/>
      <w:r w:rsidRPr="0034585E">
        <w:rPr>
          <w:rFonts w:ascii="Times New Roman" w:hAnsi="Times New Roman"/>
          <w:sz w:val="24"/>
          <w:szCs w:val="24"/>
        </w:rPr>
        <w:t>nizki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porabi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zelenjave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4585E">
        <w:rPr>
          <w:rFonts w:ascii="Times New Roman" w:hAnsi="Times New Roman"/>
          <w:sz w:val="24"/>
          <w:szCs w:val="24"/>
        </w:rPr>
        <w:t>sadja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ter </w:t>
      </w:r>
      <w:proofErr w:type="spellStart"/>
      <w:r w:rsidRPr="0034585E">
        <w:rPr>
          <w:rFonts w:ascii="Times New Roman" w:hAnsi="Times New Roman"/>
          <w:sz w:val="24"/>
          <w:szCs w:val="24"/>
        </w:rPr>
        <w:t>visokim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krvnim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tlakom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4585E">
        <w:rPr>
          <w:rFonts w:ascii="Times New Roman" w:hAnsi="Times New Roman"/>
          <w:sz w:val="24"/>
          <w:szCs w:val="24"/>
        </w:rPr>
        <w:t>Poleg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tega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ima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Slovenija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zaskrbljujočo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stopnjo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debelosti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85E">
        <w:rPr>
          <w:rFonts w:ascii="Times New Roman" w:hAnsi="Times New Roman"/>
          <w:sz w:val="24"/>
          <w:szCs w:val="24"/>
        </w:rPr>
        <w:t>tudi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med </w:t>
      </w:r>
      <w:proofErr w:type="spellStart"/>
      <w:r w:rsidRPr="0034585E">
        <w:rPr>
          <w:rFonts w:ascii="Times New Roman" w:hAnsi="Times New Roman"/>
          <w:sz w:val="24"/>
          <w:szCs w:val="24"/>
        </w:rPr>
        <w:t>otroki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4585E">
        <w:rPr>
          <w:rFonts w:ascii="Times New Roman" w:hAnsi="Times New Roman"/>
          <w:sz w:val="24"/>
          <w:szCs w:val="24"/>
        </w:rPr>
        <w:t>Ima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pa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Slovenija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učinkovito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4585E">
        <w:rPr>
          <w:rFonts w:ascii="Times New Roman" w:hAnsi="Times New Roman"/>
          <w:sz w:val="24"/>
          <w:szCs w:val="24"/>
        </w:rPr>
        <w:t>usklajeno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strukturo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za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odzivanje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na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težave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s </w:t>
      </w:r>
      <w:proofErr w:type="spellStart"/>
      <w:r w:rsidRPr="0034585E">
        <w:rPr>
          <w:rFonts w:ascii="Times New Roman" w:hAnsi="Times New Roman"/>
          <w:sz w:val="24"/>
          <w:szCs w:val="24"/>
        </w:rPr>
        <w:t>srcem</w:t>
      </w:r>
      <w:proofErr w:type="spellEnd"/>
      <w:r w:rsidRPr="0034585E">
        <w:rPr>
          <w:rFonts w:ascii="Times New Roman" w:hAnsi="Times New Roman"/>
          <w:sz w:val="24"/>
          <w:szCs w:val="24"/>
        </w:rPr>
        <w:t>.«</w:t>
      </w:r>
    </w:p>
    <w:p w:rsidR="001E711B" w:rsidRPr="003850E2" w:rsidRDefault="001E711B" w:rsidP="001E711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Profesor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Arne Björnberg,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predsednik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HCP,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pojasnjuje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večjo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sliko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: »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oskrbi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srca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obstaja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velika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vrzel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med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evropskimi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smernicami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obravnavi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bolnikov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dejansko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oskrbo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srca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Uvajanje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osnovnih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poceni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zdravil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srce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zdi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naključno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dejansko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odraža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potreb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Evropejcev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Bolj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sistematična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uporaba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zdravil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kot</w:t>
      </w:r>
      <w:proofErr w:type="spellEnd"/>
      <w:r>
        <w:rPr>
          <w:rFonts w:ascii="Times New Roman" w:hAnsi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/>
          <w:sz w:val="24"/>
          <w:szCs w:val="24"/>
        </w:rPr>
        <w:t>statini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klopidogrel</w:t>
      </w:r>
      <w:proofErr w:type="spellEnd"/>
      <w:r>
        <w:rPr>
          <w:rFonts w:ascii="Times New Roman" w:hAnsi="Times New Roman"/>
          <w:sz w:val="24"/>
          <w:szCs w:val="24"/>
        </w:rPr>
        <w:t xml:space="preserve">, bi </w:t>
      </w:r>
      <w:proofErr w:type="spellStart"/>
      <w:r>
        <w:rPr>
          <w:rFonts w:ascii="Times New Roman" w:hAnsi="Times New Roman"/>
          <w:sz w:val="24"/>
          <w:szCs w:val="24"/>
        </w:rPr>
        <w:t>ohranila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tisoče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življenj</w:t>
      </w:r>
      <w:proofErr w:type="spellEnd"/>
      <w:r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« </w:t>
      </w:r>
    </w:p>
    <w:p w:rsidR="00E708A1" w:rsidRPr="003850E2" w:rsidRDefault="001E711B" w:rsidP="00E708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Očitno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obstaja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povezava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med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visoko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porabo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dobrimi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rezultati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Bogate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države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si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lahko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privoščijo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sprejem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bolnikov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v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bolnišnično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oskrbo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ob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šibkejših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indikacijah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kar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lahko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prepreči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poslabšanje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stanja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,«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dodaja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profesor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Björnberg. »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Veliko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pa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mogoče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doseči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tudi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majhnimi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proračuni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če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imamo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prave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prioritete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.«</w:t>
      </w:r>
    </w:p>
    <w:p w:rsidR="00E708A1" w:rsidRDefault="001B27F9" w:rsidP="003850E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B27F9">
        <w:rPr>
          <w:noProof/>
        </w:rPr>
        <w:lastRenderedPageBreak/>
        <w:drawing>
          <wp:inline distT="0" distB="0" distL="0" distR="0" wp14:anchorId="46DD2797" wp14:editId="574C30A1">
            <wp:extent cx="5943600" cy="3310255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10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990" w:rsidRPr="003850E2" w:rsidRDefault="00DA5990" w:rsidP="00DA599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sz w:val="24"/>
          <w:szCs w:val="24"/>
        </w:rPr>
        <w:t>indeksu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EHI </w:t>
      </w:r>
    </w:p>
    <w:p w:rsidR="00DA5990" w:rsidRPr="0034585E" w:rsidRDefault="00DA5990" w:rsidP="00DA599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585E">
        <w:rPr>
          <w:rFonts w:ascii="Times New Roman" w:hAnsi="Times New Roman"/>
          <w:sz w:val="24"/>
          <w:szCs w:val="24"/>
        </w:rPr>
        <w:t>Indeks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Euro </w:t>
      </w:r>
      <w:proofErr w:type="spellStart"/>
      <w:r w:rsidRPr="0034585E">
        <w:rPr>
          <w:rFonts w:ascii="Times New Roman" w:hAnsi="Times New Roman"/>
          <w:sz w:val="24"/>
          <w:szCs w:val="24"/>
        </w:rPr>
        <w:t>Heart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Index </w:t>
      </w:r>
      <w:proofErr w:type="spellStart"/>
      <w:r w:rsidRPr="0034585E">
        <w:rPr>
          <w:rFonts w:ascii="Times New Roman" w:hAnsi="Times New Roman"/>
          <w:sz w:val="24"/>
          <w:szCs w:val="24"/>
        </w:rPr>
        <w:t>omogoča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razvrstitev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sistemov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kardiovaskularne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zdravstvene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oskrbe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v 30 </w:t>
      </w:r>
      <w:proofErr w:type="spellStart"/>
      <w:r w:rsidRPr="0034585E">
        <w:rPr>
          <w:rFonts w:ascii="Times New Roman" w:hAnsi="Times New Roman"/>
          <w:sz w:val="24"/>
          <w:szCs w:val="24"/>
        </w:rPr>
        <w:t>državah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po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štirih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ključnih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področjih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34585E">
        <w:rPr>
          <w:rFonts w:ascii="Times New Roman" w:hAnsi="Times New Roman"/>
          <w:sz w:val="24"/>
          <w:szCs w:val="24"/>
        </w:rPr>
        <w:t>preprečevanje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85E">
        <w:rPr>
          <w:rFonts w:ascii="Times New Roman" w:hAnsi="Times New Roman"/>
          <w:sz w:val="24"/>
          <w:szCs w:val="24"/>
        </w:rPr>
        <w:t>postopki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4585E">
        <w:rPr>
          <w:rFonts w:ascii="Times New Roman" w:hAnsi="Times New Roman"/>
          <w:sz w:val="24"/>
          <w:szCs w:val="24"/>
        </w:rPr>
        <w:t>dostop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do </w:t>
      </w:r>
      <w:proofErr w:type="spellStart"/>
      <w:r w:rsidRPr="0034585E">
        <w:rPr>
          <w:rFonts w:ascii="Times New Roman" w:hAnsi="Times New Roman"/>
          <w:sz w:val="24"/>
          <w:szCs w:val="24"/>
        </w:rPr>
        <w:t>nege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in</w:t>
      </w:r>
      <w:r w:rsidR="0034585E"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585E" w:rsidRPr="0034585E">
        <w:rPr>
          <w:rFonts w:ascii="Times New Roman" w:hAnsi="Times New Roman"/>
          <w:sz w:val="24"/>
          <w:szCs w:val="24"/>
        </w:rPr>
        <w:t>rezultati</w:t>
      </w:r>
      <w:proofErr w:type="spellEnd"/>
      <w:r w:rsidR="0034585E" w:rsidRPr="0034585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4585E" w:rsidRPr="0034585E">
        <w:rPr>
          <w:rFonts w:ascii="Times New Roman" w:hAnsi="Times New Roman"/>
          <w:sz w:val="24"/>
          <w:szCs w:val="24"/>
        </w:rPr>
        <w:t>ki</w:t>
      </w:r>
      <w:proofErr w:type="spellEnd"/>
      <w:r w:rsidR="0034585E" w:rsidRPr="0034585E">
        <w:rPr>
          <w:rFonts w:ascii="Times New Roman" w:hAnsi="Times New Roman"/>
          <w:sz w:val="24"/>
          <w:szCs w:val="24"/>
        </w:rPr>
        <w:t xml:space="preserve"> so </w:t>
      </w:r>
      <w:proofErr w:type="spellStart"/>
      <w:r w:rsidR="0034585E" w:rsidRPr="0034585E">
        <w:rPr>
          <w:rFonts w:ascii="Times New Roman" w:hAnsi="Times New Roman"/>
          <w:sz w:val="24"/>
          <w:szCs w:val="24"/>
        </w:rPr>
        <w:t>izmerjena</w:t>
      </w:r>
      <w:proofErr w:type="spellEnd"/>
      <w:r w:rsidR="0034585E" w:rsidRPr="0034585E">
        <w:rPr>
          <w:rFonts w:ascii="Times New Roman" w:hAnsi="Times New Roman"/>
          <w:sz w:val="24"/>
          <w:szCs w:val="24"/>
        </w:rPr>
        <w:t xml:space="preserve"> s 31</w:t>
      </w:r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kazalniki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4585E">
        <w:rPr>
          <w:rFonts w:ascii="Times New Roman" w:hAnsi="Times New Roman"/>
          <w:sz w:val="24"/>
          <w:szCs w:val="24"/>
        </w:rPr>
        <w:t>Največje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mogoče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število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točke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je 1000. </w:t>
      </w:r>
      <w:proofErr w:type="spellStart"/>
      <w:r w:rsidRPr="0034585E">
        <w:rPr>
          <w:rFonts w:ascii="Times New Roman" w:hAnsi="Times New Roman"/>
          <w:sz w:val="24"/>
          <w:szCs w:val="24"/>
        </w:rPr>
        <w:t>Indeks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34585E">
        <w:rPr>
          <w:rFonts w:ascii="Times New Roman" w:hAnsi="Times New Roman"/>
          <w:sz w:val="24"/>
          <w:szCs w:val="24"/>
        </w:rPr>
        <w:t>pripravljen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na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podlagi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javne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statistike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34585E">
        <w:rPr>
          <w:rFonts w:ascii="Times New Roman" w:hAnsi="Times New Roman"/>
          <w:sz w:val="24"/>
          <w:szCs w:val="24"/>
        </w:rPr>
        <w:t>neodvisnih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raziskav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4585E">
        <w:rPr>
          <w:rFonts w:ascii="Times New Roman" w:hAnsi="Times New Roman"/>
          <w:sz w:val="24"/>
          <w:szCs w:val="24"/>
        </w:rPr>
        <w:t>Indeks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EHI </w:t>
      </w:r>
      <w:proofErr w:type="spellStart"/>
      <w:r w:rsidRPr="0034585E">
        <w:rPr>
          <w:rFonts w:ascii="Times New Roman" w:hAnsi="Times New Roman"/>
          <w:sz w:val="24"/>
          <w:szCs w:val="24"/>
        </w:rPr>
        <w:t>pripravlja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družba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Health </w:t>
      </w:r>
      <w:proofErr w:type="spellStart"/>
      <w:r w:rsidRPr="0034585E">
        <w:rPr>
          <w:rFonts w:ascii="Times New Roman" w:hAnsi="Times New Roman"/>
          <w:sz w:val="24"/>
          <w:szCs w:val="24"/>
        </w:rPr>
        <w:t>Consumer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Powerhouse Ltd, </w:t>
      </w:r>
      <w:proofErr w:type="spellStart"/>
      <w:r w:rsidRPr="0034585E">
        <w:rPr>
          <w:rFonts w:ascii="Times New Roman" w:hAnsi="Times New Roman"/>
          <w:sz w:val="24"/>
          <w:szCs w:val="24"/>
        </w:rPr>
        <w:t>ki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analizira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uspešnosti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evropskih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nacionalnih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zdravstvenih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sistemov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34585E">
        <w:rPr>
          <w:rFonts w:ascii="Times New Roman" w:hAnsi="Times New Roman"/>
          <w:sz w:val="24"/>
          <w:szCs w:val="24"/>
        </w:rPr>
        <w:t>približno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50 </w:t>
      </w:r>
      <w:proofErr w:type="spellStart"/>
      <w:r w:rsidRPr="0034585E">
        <w:rPr>
          <w:rFonts w:ascii="Times New Roman" w:hAnsi="Times New Roman"/>
          <w:sz w:val="24"/>
          <w:szCs w:val="24"/>
        </w:rPr>
        <w:t>objavah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indeksov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od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leta 2004. </w:t>
      </w:r>
      <w:proofErr w:type="spellStart"/>
      <w:r w:rsidRPr="0034585E">
        <w:rPr>
          <w:rFonts w:ascii="Times New Roman" w:hAnsi="Times New Roman"/>
          <w:sz w:val="24"/>
          <w:szCs w:val="24"/>
        </w:rPr>
        <w:t>Vsi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indeksi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družbe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HCP so </w:t>
      </w:r>
      <w:proofErr w:type="spellStart"/>
      <w:r w:rsidRPr="0034585E">
        <w:rPr>
          <w:rFonts w:ascii="Times New Roman" w:hAnsi="Times New Roman"/>
          <w:sz w:val="24"/>
          <w:szCs w:val="24"/>
        </w:rPr>
        <w:t>osredotočeni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na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potrošnika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34585E">
        <w:rPr>
          <w:rFonts w:ascii="Times New Roman" w:hAnsi="Times New Roman"/>
          <w:sz w:val="24"/>
          <w:szCs w:val="24"/>
        </w:rPr>
        <w:t>Pripravo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EHI 2016 je </w:t>
      </w:r>
      <w:proofErr w:type="spellStart"/>
      <w:r w:rsidRPr="0034585E">
        <w:rPr>
          <w:rFonts w:ascii="Times New Roman" w:hAnsi="Times New Roman"/>
          <w:sz w:val="24"/>
          <w:szCs w:val="24"/>
        </w:rPr>
        <w:t>podprla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družba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Amgen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Europe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GmbH z </w:t>
      </w:r>
      <w:proofErr w:type="spellStart"/>
      <w:r w:rsidRPr="0034585E">
        <w:rPr>
          <w:rFonts w:ascii="Times New Roman" w:hAnsi="Times New Roman"/>
          <w:sz w:val="24"/>
          <w:szCs w:val="24"/>
        </w:rPr>
        <w:t>brezpogojno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4585E">
        <w:rPr>
          <w:rFonts w:ascii="Times New Roman" w:hAnsi="Times New Roman"/>
          <w:sz w:val="24"/>
          <w:szCs w:val="24"/>
        </w:rPr>
        <w:t>donacijo</w:t>
      </w:r>
      <w:proofErr w:type="spellEnd"/>
      <w:r w:rsidRPr="0034585E">
        <w:rPr>
          <w:rFonts w:ascii="Times New Roman" w:hAnsi="Times New Roman"/>
          <w:sz w:val="24"/>
          <w:szCs w:val="24"/>
        </w:rPr>
        <w:t xml:space="preserve">. </w:t>
      </w:r>
    </w:p>
    <w:p w:rsidR="00DA5990" w:rsidRPr="003850E2" w:rsidRDefault="00DA5990" w:rsidP="00DA5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Celotno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poročilo</w:t>
      </w:r>
      <w:proofErr w:type="spellEnd"/>
      <w:r>
        <w:rPr>
          <w:rFonts w:ascii="Times New Roman" w:hAnsi="Times New Roman"/>
          <w:sz w:val="24"/>
          <w:szCs w:val="24"/>
        </w:rPr>
        <w:t xml:space="preserve"> EHI s </w:t>
      </w:r>
      <w:proofErr w:type="spellStart"/>
      <w:r>
        <w:rPr>
          <w:rFonts w:ascii="Times New Roman" w:hAnsi="Times New Roman"/>
          <w:sz w:val="24"/>
          <w:szCs w:val="24"/>
        </w:rPr>
        <w:t>podatki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pojasnjeno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metodologijo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matrico</w:t>
      </w:r>
      <w:proofErr w:type="spellEnd"/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sporočili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javnost</w:t>
      </w:r>
      <w:proofErr w:type="spellEnd"/>
      <w:r>
        <w:rPr>
          <w:rFonts w:ascii="Times New Roman" w:hAnsi="Times New Roman"/>
          <w:sz w:val="24"/>
          <w:szCs w:val="24"/>
        </w:rPr>
        <w:t xml:space="preserve"> so </w:t>
      </w:r>
      <w:proofErr w:type="spellStart"/>
      <w:r>
        <w:rPr>
          <w:rFonts w:ascii="Times New Roman" w:hAnsi="Times New Roman"/>
          <w:sz w:val="24"/>
          <w:szCs w:val="24"/>
        </w:rPr>
        <w:t>brezplačno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voljo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>
          <w:rPr>
            <w:rStyle w:val="Hyperlink"/>
            <w:rFonts w:ascii="Times New Roman" w:hAnsi="Times New Roman"/>
            <w:sz w:val="24"/>
            <w:szCs w:val="24"/>
          </w:rPr>
          <w:t>www.healthpowerhouse.com/publications/euro-heart-index-2016/</w:t>
        </w:r>
      </w:hyperlink>
    </w:p>
    <w:p w:rsidR="00DA5990" w:rsidRPr="003850E2" w:rsidRDefault="00DA5990" w:rsidP="00DA5990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več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informacij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obrnite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DA5990" w:rsidRPr="003850E2" w:rsidRDefault="00DA5990" w:rsidP="00DA59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projektnega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vodjo</w:t>
      </w:r>
      <w:proofErr w:type="spellEnd"/>
      <w:r>
        <w:rPr>
          <w:rFonts w:ascii="Times New Roman" w:hAnsi="Times New Roman"/>
          <w:sz w:val="24"/>
          <w:szCs w:val="24"/>
        </w:rPr>
        <w:t xml:space="preserve"> EHI: dr</w:t>
      </w:r>
      <w:r>
        <w:rPr>
          <w:rFonts w:ascii="Times New Roman" w:hAnsi="Times New Roman"/>
          <w:color w:val="00B0F0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Beatriz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Cebolla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8" w:history="1">
        <w:r>
          <w:rPr>
            <w:rStyle w:val="Hyperlink"/>
            <w:rFonts w:ascii="Times New Roman" w:hAnsi="Times New Roman"/>
            <w:sz w:val="24"/>
            <w:szCs w:val="24"/>
          </w:rPr>
          <w:t>beatriz.cebolla@healthpowerhouse.com</w:t>
        </w:r>
      </w:hyperlink>
      <w:r>
        <w:rPr>
          <w:rFonts w:ascii="Times New Roman" w:hAnsi="Times New Roman"/>
          <w:sz w:val="24"/>
          <w:szCs w:val="24"/>
        </w:rPr>
        <w:t xml:space="preserve">), </w:t>
      </w:r>
    </w:p>
    <w:p w:rsidR="00DA5990" w:rsidRPr="003850E2" w:rsidRDefault="00DA5990" w:rsidP="00DA59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+49 152 2371 9856</w:t>
      </w:r>
    </w:p>
    <w:p w:rsidR="00DA5990" w:rsidRPr="003850E2" w:rsidRDefault="00DA5990" w:rsidP="00DA599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Predsednik</w:t>
      </w:r>
      <w:proofErr w:type="spellEnd"/>
      <w:r>
        <w:rPr>
          <w:rFonts w:ascii="Times New Roman" w:hAnsi="Times New Roman"/>
          <w:sz w:val="24"/>
          <w:szCs w:val="24"/>
        </w:rPr>
        <w:t xml:space="preserve"> HCP Ltd: </w:t>
      </w:r>
      <w:proofErr w:type="spellStart"/>
      <w:r>
        <w:rPr>
          <w:rFonts w:ascii="Times New Roman" w:hAnsi="Times New Roman"/>
          <w:sz w:val="24"/>
          <w:szCs w:val="24"/>
        </w:rPr>
        <w:t>Profesor</w:t>
      </w:r>
      <w:proofErr w:type="spellEnd"/>
      <w:r>
        <w:rPr>
          <w:rFonts w:ascii="Times New Roman" w:hAnsi="Times New Roman"/>
          <w:sz w:val="24"/>
          <w:szCs w:val="24"/>
        </w:rPr>
        <w:t xml:space="preserve"> Arne </w:t>
      </w:r>
      <w:proofErr w:type="spellStart"/>
      <w:r>
        <w:rPr>
          <w:rFonts w:ascii="Times New Roman" w:hAnsi="Times New Roman"/>
          <w:sz w:val="24"/>
          <w:szCs w:val="24"/>
        </w:rPr>
        <w:t>Bjornberg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arne.bjornberg@healthpowerhouse.com</w:t>
        </w:r>
      </w:hyperlink>
      <w:r>
        <w:rPr>
          <w:rFonts w:ascii="Times New Roman" w:hAnsi="Times New Roman"/>
          <w:sz w:val="24"/>
          <w:szCs w:val="24"/>
        </w:rPr>
        <w:t xml:space="preserve">), </w:t>
      </w:r>
    </w:p>
    <w:p w:rsidR="00E708A1" w:rsidRPr="001D0562" w:rsidRDefault="00DA5990" w:rsidP="00DA5990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0562">
        <w:rPr>
          <w:rFonts w:ascii="Times New Roman" w:hAnsi="Times New Roman"/>
          <w:sz w:val="24"/>
          <w:szCs w:val="24"/>
          <w:lang w:val="en-US"/>
        </w:rPr>
        <w:t>+46 705 848451</w:t>
      </w:r>
    </w:p>
    <w:p w:rsidR="00DA5990" w:rsidRPr="003850E2" w:rsidRDefault="00DA5990" w:rsidP="00DA5990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E708A1" w:rsidRPr="001D0562" w:rsidRDefault="00E708A1" w:rsidP="00E708A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D0562">
        <w:rPr>
          <w:rFonts w:ascii="Times New Roman" w:hAnsi="Times New Roman"/>
          <w:sz w:val="24"/>
          <w:szCs w:val="24"/>
          <w:lang w:val="en-US"/>
        </w:rPr>
        <w:t>(c) HCP Ltd. 2016</w:t>
      </w:r>
    </w:p>
    <w:p w:rsidR="00391797" w:rsidRPr="003850E2" w:rsidRDefault="00391797">
      <w:pPr>
        <w:rPr>
          <w:lang w:val="en-GB"/>
        </w:rPr>
      </w:pPr>
      <w:bookmarkStart w:id="0" w:name="_GoBack"/>
      <w:bookmarkEnd w:id="0"/>
    </w:p>
    <w:sectPr w:rsidR="00391797" w:rsidRPr="003850E2" w:rsidSect="00391797">
      <w:foot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7D3" w:rsidRDefault="007147D3" w:rsidP="00FB43DF">
      <w:pPr>
        <w:spacing w:after="0" w:line="240" w:lineRule="auto"/>
      </w:pPr>
      <w:r>
        <w:separator/>
      </w:r>
    </w:p>
  </w:endnote>
  <w:endnote w:type="continuationSeparator" w:id="0">
    <w:p w:rsidR="007147D3" w:rsidRDefault="007147D3" w:rsidP="00FB4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4434626"/>
      <w:docPartObj>
        <w:docPartGallery w:val="Page Numbers (Bottom of Page)"/>
        <w:docPartUnique/>
      </w:docPartObj>
    </w:sdtPr>
    <w:sdtEndPr/>
    <w:sdtContent>
      <w:p w:rsidR="00FB43DF" w:rsidRDefault="00603A50">
        <w:pPr>
          <w:pStyle w:val="Footer"/>
          <w:jc w:val="right"/>
        </w:pPr>
        <w:r>
          <w:fldChar w:fldCharType="begin"/>
        </w:r>
        <w:r w:rsidR="00F44667">
          <w:instrText xml:space="preserve"> PAGE   \* MERGEFORMAT </w:instrText>
        </w:r>
        <w:r>
          <w:fldChar w:fldCharType="separate"/>
        </w:r>
        <w:r w:rsidR="001D0562">
          <w:rPr>
            <w:noProof/>
          </w:rPr>
          <w:t>1</w:t>
        </w:r>
        <w:r>
          <w:fldChar w:fldCharType="end"/>
        </w:r>
      </w:p>
    </w:sdtContent>
  </w:sdt>
  <w:p w:rsidR="00FB43DF" w:rsidRDefault="00FB43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7D3" w:rsidRDefault="007147D3" w:rsidP="00FB43DF">
      <w:pPr>
        <w:spacing w:after="0" w:line="240" w:lineRule="auto"/>
      </w:pPr>
      <w:r>
        <w:separator/>
      </w:r>
    </w:p>
  </w:footnote>
  <w:footnote w:type="continuationSeparator" w:id="0">
    <w:p w:rsidR="007147D3" w:rsidRDefault="007147D3" w:rsidP="00FB4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A1"/>
    <w:rsid w:val="00000FE7"/>
    <w:rsid w:val="00001C07"/>
    <w:rsid w:val="000020EA"/>
    <w:rsid w:val="0000269E"/>
    <w:rsid w:val="00003B1D"/>
    <w:rsid w:val="00006621"/>
    <w:rsid w:val="0000692D"/>
    <w:rsid w:val="000072D7"/>
    <w:rsid w:val="00010DF2"/>
    <w:rsid w:val="000116C4"/>
    <w:rsid w:val="00012264"/>
    <w:rsid w:val="0001332B"/>
    <w:rsid w:val="000149FB"/>
    <w:rsid w:val="00015323"/>
    <w:rsid w:val="000158F0"/>
    <w:rsid w:val="00017C35"/>
    <w:rsid w:val="000211CC"/>
    <w:rsid w:val="000218CF"/>
    <w:rsid w:val="00021AB2"/>
    <w:rsid w:val="00021EE7"/>
    <w:rsid w:val="00022D77"/>
    <w:rsid w:val="0002370A"/>
    <w:rsid w:val="00024B49"/>
    <w:rsid w:val="0003028A"/>
    <w:rsid w:val="000303BF"/>
    <w:rsid w:val="000303F7"/>
    <w:rsid w:val="000374E2"/>
    <w:rsid w:val="00041F94"/>
    <w:rsid w:val="00042108"/>
    <w:rsid w:val="000429E8"/>
    <w:rsid w:val="000439B7"/>
    <w:rsid w:val="00044137"/>
    <w:rsid w:val="00046802"/>
    <w:rsid w:val="000501A5"/>
    <w:rsid w:val="000518C3"/>
    <w:rsid w:val="00052328"/>
    <w:rsid w:val="00055C7E"/>
    <w:rsid w:val="00060A25"/>
    <w:rsid w:val="000662A1"/>
    <w:rsid w:val="000666BA"/>
    <w:rsid w:val="000668E9"/>
    <w:rsid w:val="0006745D"/>
    <w:rsid w:val="000710D9"/>
    <w:rsid w:val="00074CA8"/>
    <w:rsid w:val="00075367"/>
    <w:rsid w:val="00075FB4"/>
    <w:rsid w:val="00082551"/>
    <w:rsid w:val="00083B15"/>
    <w:rsid w:val="00085C50"/>
    <w:rsid w:val="00090079"/>
    <w:rsid w:val="00090D1B"/>
    <w:rsid w:val="0009161D"/>
    <w:rsid w:val="000918E9"/>
    <w:rsid w:val="0009280D"/>
    <w:rsid w:val="000943BB"/>
    <w:rsid w:val="00094678"/>
    <w:rsid w:val="00095296"/>
    <w:rsid w:val="00096565"/>
    <w:rsid w:val="000A0371"/>
    <w:rsid w:val="000A20BE"/>
    <w:rsid w:val="000A254E"/>
    <w:rsid w:val="000A4100"/>
    <w:rsid w:val="000A6F9F"/>
    <w:rsid w:val="000A7BE4"/>
    <w:rsid w:val="000B27C1"/>
    <w:rsid w:val="000B35D3"/>
    <w:rsid w:val="000B7C2B"/>
    <w:rsid w:val="000C12CB"/>
    <w:rsid w:val="000C31DF"/>
    <w:rsid w:val="000C40A1"/>
    <w:rsid w:val="000C43F3"/>
    <w:rsid w:val="000C4ED9"/>
    <w:rsid w:val="000C5E76"/>
    <w:rsid w:val="000C790E"/>
    <w:rsid w:val="000D3E5B"/>
    <w:rsid w:val="000D4BA8"/>
    <w:rsid w:val="000D4EEE"/>
    <w:rsid w:val="000E290E"/>
    <w:rsid w:val="000E43C2"/>
    <w:rsid w:val="000E44D9"/>
    <w:rsid w:val="000E46BC"/>
    <w:rsid w:val="000F34F5"/>
    <w:rsid w:val="000F4919"/>
    <w:rsid w:val="000F61D1"/>
    <w:rsid w:val="00100BC4"/>
    <w:rsid w:val="00104791"/>
    <w:rsid w:val="00105A2F"/>
    <w:rsid w:val="0011003F"/>
    <w:rsid w:val="00112110"/>
    <w:rsid w:val="0011266A"/>
    <w:rsid w:val="00114CD9"/>
    <w:rsid w:val="001265B2"/>
    <w:rsid w:val="00127DD0"/>
    <w:rsid w:val="00127F82"/>
    <w:rsid w:val="0013001F"/>
    <w:rsid w:val="0013206E"/>
    <w:rsid w:val="00133AB8"/>
    <w:rsid w:val="001358F0"/>
    <w:rsid w:val="00135931"/>
    <w:rsid w:val="00136DA5"/>
    <w:rsid w:val="00136DB8"/>
    <w:rsid w:val="00141B6F"/>
    <w:rsid w:val="00143289"/>
    <w:rsid w:val="0014392A"/>
    <w:rsid w:val="00145976"/>
    <w:rsid w:val="0014697F"/>
    <w:rsid w:val="001536D0"/>
    <w:rsid w:val="00154959"/>
    <w:rsid w:val="00155EBB"/>
    <w:rsid w:val="001565DD"/>
    <w:rsid w:val="00156998"/>
    <w:rsid w:val="00157DB0"/>
    <w:rsid w:val="0016129A"/>
    <w:rsid w:val="00163465"/>
    <w:rsid w:val="0016475A"/>
    <w:rsid w:val="00164FF2"/>
    <w:rsid w:val="0016541F"/>
    <w:rsid w:val="001678D3"/>
    <w:rsid w:val="00167B74"/>
    <w:rsid w:val="00176164"/>
    <w:rsid w:val="00176AC1"/>
    <w:rsid w:val="0017724D"/>
    <w:rsid w:val="00180B9E"/>
    <w:rsid w:val="00190636"/>
    <w:rsid w:val="0019138D"/>
    <w:rsid w:val="00191F11"/>
    <w:rsid w:val="00192E50"/>
    <w:rsid w:val="00193ED2"/>
    <w:rsid w:val="00195562"/>
    <w:rsid w:val="00197E70"/>
    <w:rsid w:val="001A2169"/>
    <w:rsid w:val="001A6837"/>
    <w:rsid w:val="001A7AF8"/>
    <w:rsid w:val="001B1868"/>
    <w:rsid w:val="001B27F9"/>
    <w:rsid w:val="001B3D89"/>
    <w:rsid w:val="001B4A28"/>
    <w:rsid w:val="001B60DD"/>
    <w:rsid w:val="001B7F88"/>
    <w:rsid w:val="001C1332"/>
    <w:rsid w:val="001D0562"/>
    <w:rsid w:val="001D1919"/>
    <w:rsid w:val="001D44ED"/>
    <w:rsid w:val="001D60B8"/>
    <w:rsid w:val="001D6F6F"/>
    <w:rsid w:val="001E1C92"/>
    <w:rsid w:val="001E1ED4"/>
    <w:rsid w:val="001E2481"/>
    <w:rsid w:val="001E4969"/>
    <w:rsid w:val="001E5E2A"/>
    <w:rsid w:val="001E711B"/>
    <w:rsid w:val="001E7CB3"/>
    <w:rsid w:val="001F0E3A"/>
    <w:rsid w:val="001F0F0B"/>
    <w:rsid w:val="001F61AD"/>
    <w:rsid w:val="00200244"/>
    <w:rsid w:val="002004EB"/>
    <w:rsid w:val="00200930"/>
    <w:rsid w:val="00201315"/>
    <w:rsid w:val="00203E8B"/>
    <w:rsid w:val="00204028"/>
    <w:rsid w:val="00206A32"/>
    <w:rsid w:val="002100FE"/>
    <w:rsid w:val="00210DAC"/>
    <w:rsid w:val="00210E49"/>
    <w:rsid w:val="00211849"/>
    <w:rsid w:val="00216F75"/>
    <w:rsid w:val="002216F1"/>
    <w:rsid w:val="00221864"/>
    <w:rsid w:val="002224CB"/>
    <w:rsid w:val="00223A07"/>
    <w:rsid w:val="00223B91"/>
    <w:rsid w:val="002278DA"/>
    <w:rsid w:val="00230D4A"/>
    <w:rsid w:val="00231DD2"/>
    <w:rsid w:val="002326E5"/>
    <w:rsid w:val="00232BDD"/>
    <w:rsid w:val="002358D8"/>
    <w:rsid w:val="00236A2E"/>
    <w:rsid w:val="00236FAB"/>
    <w:rsid w:val="00237E08"/>
    <w:rsid w:val="00241C72"/>
    <w:rsid w:val="002421BD"/>
    <w:rsid w:val="002422F8"/>
    <w:rsid w:val="0024331D"/>
    <w:rsid w:val="0024514B"/>
    <w:rsid w:val="00251AD0"/>
    <w:rsid w:val="00252CFE"/>
    <w:rsid w:val="002543CE"/>
    <w:rsid w:val="002551BD"/>
    <w:rsid w:val="002559EB"/>
    <w:rsid w:val="00256781"/>
    <w:rsid w:val="002577EC"/>
    <w:rsid w:val="00257850"/>
    <w:rsid w:val="0026080E"/>
    <w:rsid w:val="00261966"/>
    <w:rsid w:val="0026289F"/>
    <w:rsid w:val="002632AE"/>
    <w:rsid w:val="002656EB"/>
    <w:rsid w:val="00265B1B"/>
    <w:rsid w:val="00276D8E"/>
    <w:rsid w:val="00277FF1"/>
    <w:rsid w:val="00281914"/>
    <w:rsid w:val="002857F3"/>
    <w:rsid w:val="0029005A"/>
    <w:rsid w:val="002A1701"/>
    <w:rsid w:val="002A1881"/>
    <w:rsid w:val="002A3E27"/>
    <w:rsid w:val="002A4ED8"/>
    <w:rsid w:val="002A6837"/>
    <w:rsid w:val="002A70CB"/>
    <w:rsid w:val="002B142B"/>
    <w:rsid w:val="002B231A"/>
    <w:rsid w:val="002B3080"/>
    <w:rsid w:val="002B4C8F"/>
    <w:rsid w:val="002B6862"/>
    <w:rsid w:val="002B6891"/>
    <w:rsid w:val="002B68B1"/>
    <w:rsid w:val="002B7636"/>
    <w:rsid w:val="002C10E5"/>
    <w:rsid w:val="002C1B3B"/>
    <w:rsid w:val="002C1CD7"/>
    <w:rsid w:val="002C20F7"/>
    <w:rsid w:val="002C660D"/>
    <w:rsid w:val="002D1D10"/>
    <w:rsid w:val="002D3F2D"/>
    <w:rsid w:val="002D44CC"/>
    <w:rsid w:val="002D59F4"/>
    <w:rsid w:val="002E72FE"/>
    <w:rsid w:val="002E7E4F"/>
    <w:rsid w:val="002F0137"/>
    <w:rsid w:val="002F44DF"/>
    <w:rsid w:val="002F4A74"/>
    <w:rsid w:val="003003AE"/>
    <w:rsid w:val="00302164"/>
    <w:rsid w:val="0030417C"/>
    <w:rsid w:val="0030524C"/>
    <w:rsid w:val="00305B2D"/>
    <w:rsid w:val="00307AA2"/>
    <w:rsid w:val="00307AEB"/>
    <w:rsid w:val="00310865"/>
    <w:rsid w:val="00312C0B"/>
    <w:rsid w:val="003137B1"/>
    <w:rsid w:val="00313FEB"/>
    <w:rsid w:val="00314381"/>
    <w:rsid w:val="00314DA0"/>
    <w:rsid w:val="003153AF"/>
    <w:rsid w:val="00315C4B"/>
    <w:rsid w:val="00321A9E"/>
    <w:rsid w:val="003238EF"/>
    <w:rsid w:val="00324327"/>
    <w:rsid w:val="00331EC5"/>
    <w:rsid w:val="0033395D"/>
    <w:rsid w:val="003374C2"/>
    <w:rsid w:val="00342280"/>
    <w:rsid w:val="00342634"/>
    <w:rsid w:val="00342AFF"/>
    <w:rsid w:val="0034585E"/>
    <w:rsid w:val="00345BAC"/>
    <w:rsid w:val="00346E61"/>
    <w:rsid w:val="00346F3F"/>
    <w:rsid w:val="00347B45"/>
    <w:rsid w:val="00351C33"/>
    <w:rsid w:val="00352877"/>
    <w:rsid w:val="00352E6F"/>
    <w:rsid w:val="0035370F"/>
    <w:rsid w:val="003544CB"/>
    <w:rsid w:val="0036114B"/>
    <w:rsid w:val="00361B38"/>
    <w:rsid w:val="00376379"/>
    <w:rsid w:val="003768B8"/>
    <w:rsid w:val="0038302C"/>
    <w:rsid w:val="0038345A"/>
    <w:rsid w:val="003850E2"/>
    <w:rsid w:val="00391797"/>
    <w:rsid w:val="003918BB"/>
    <w:rsid w:val="00393593"/>
    <w:rsid w:val="003935CA"/>
    <w:rsid w:val="003944A5"/>
    <w:rsid w:val="003955F2"/>
    <w:rsid w:val="00397256"/>
    <w:rsid w:val="00397896"/>
    <w:rsid w:val="003A08A5"/>
    <w:rsid w:val="003A14F7"/>
    <w:rsid w:val="003A636B"/>
    <w:rsid w:val="003A69D5"/>
    <w:rsid w:val="003B020E"/>
    <w:rsid w:val="003B1EC9"/>
    <w:rsid w:val="003B38E2"/>
    <w:rsid w:val="003B401E"/>
    <w:rsid w:val="003B4D52"/>
    <w:rsid w:val="003B5CF3"/>
    <w:rsid w:val="003B7285"/>
    <w:rsid w:val="003C11FB"/>
    <w:rsid w:val="003C267C"/>
    <w:rsid w:val="003C42DD"/>
    <w:rsid w:val="003C4D4D"/>
    <w:rsid w:val="003C769B"/>
    <w:rsid w:val="003D1376"/>
    <w:rsid w:val="003D1C76"/>
    <w:rsid w:val="003D5D07"/>
    <w:rsid w:val="003D6D56"/>
    <w:rsid w:val="003D6F50"/>
    <w:rsid w:val="003D7958"/>
    <w:rsid w:val="003E1506"/>
    <w:rsid w:val="003E1513"/>
    <w:rsid w:val="003E1CDA"/>
    <w:rsid w:val="003E24EA"/>
    <w:rsid w:val="003E3D2F"/>
    <w:rsid w:val="003E4A07"/>
    <w:rsid w:val="003E5399"/>
    <w:rsid w:val="003E53A4"/>
    <w:rsid w:val="003E578C"/>
    <w:rsid w:val="003E745F"/>
    <w:rsid w:val="003F0F3C"/>
    <w:rsid w:val="003F17B1"/>
    <w:rsid w:val="0040035D"/>
    <w:rsid w:val="00401070"/>
    <w:rsid w:val="00401222"/>
    <w:rsid w:val="00402D4C"/>
    <w:rsid w:val="00403040"/>
    <w:rsid w:val="00403AF7"/>
    <w:rsid w:val="00403C69"/>
    <w:rsid w:val="004077D9"/>
    <w:rsid w:val="00412295"/>
    <w:rsid w:val="00414874"/>
    <w:rsid w:val="004221EF"/>
    <w:rsid w:val="00422943"/>
    <w:rsid w:val="004247ED"/>
    <w:rsid w:val="00424928"/>
    <w:rsid w:val="00424C4B"/>
    <w:rsid w:val="00431669"/>
    <w:rsid w:val="0043445E"/>
    <w:rsid w:val="00437768"/>
    <w:rsid w:val="00437E44"/>
    <w:rsid w:val="00440251"/>
    <w:rsid w:val="004424B3"/>
    <w:rsid w:val="004517B6"/>
    <w:rsid w:val="004554BF"/>
    <w:rsid w:val="004624A2"/>
    <w:rsid w:val="0046320C"/>
    <w:rsid w:val="004632A5"/>
    <w:rsid w:val="0046382E"/>
    <w:rsid w:val="00464BD4"/>
    <w:rsid w:val="00465740"/>
    <w:rsid w:val="00465AE2"/>
    <w:rsid w:val="00466189"/>
    <w:rsid w:val="0046678D"/>
    <w:rsid w:val="00466A2F"/>
    <w:rsid w:val="0047152B"/>
    <w:rsid w:val="004722A4"/>
    <w:rsid w:val="00475025"/>
    <w:rsid w:val="00476EAE"/>
    <w:rsid w:val="00481B31"/>
    <w:rsid w:val="004835D7"/>
    <w:rsid w:val="00483E9D"/>
    <w:rsid w:val="004846CD"/>
    <w:rsid w:val="00484FC4"/>
    <w:rsid w:val="004861A9"/>
    <w:rsid w:val="00487C84"/>
    <w:rsid w:val="00492C4C"/>
    <w:rsid w:val="0049344D"/>
    <w:rsid w:val="00494354"/>
    <w:rsid w:val="00497CB6"/>
    <w:rsid w:val="004A49EE"/>
    <w:rsid w:val="004A636D"/>
    <w:rsid w:val="004B1492"/>
    <w:rsid w:val="004B1633"/>
    <w:rsid w:val="004B2C0D"/>
    <w:rsid w:val="004B50EB"/>
    <w:rsid w:val="004B6706"/>
    <w:rsid w:val="004B710E"/>
    <w:rsid w:val="004C0282"/>
    <w:rsid w:val="004C096A"/>
    <w:rsid w:val="004C0A47"/>
    <w:rsid w:val="004C26A5"/>
    <w:rsid w:val="004C2CEB"/>
    <w:rsid w:val="004C3085"/>
    <w:rsid w:val="004C36F1"/>
    <w:rsid w:val="004C468B"/>
    <w:rsid w:val="004C5346"/>
    <w:rsid w:val="004C689C"/>
    <w:rsid w:val="004D0B6A"/>
    <w:rsid w:val="004D348D"/>
    <w:rsid w:val="004D3FDE"/>
    <w:rsid w:val="004D4024"/>
    <w:rsid w:val="004D612D"/>
    <w:rsid w:val="004E1870"/>
    <w:rsid w:val="004E264F"/>
    <w:rsid w:val="004F2E21"/>
    <w:rsid w:val="004F60CA"/>
    <w:rsid w:val="004F6224"/>
    <w:rsid w:val="004F6AD8"/>
    <w:rsid w:val="004F7D13"/>
    <w:rsid w:val="004F7EB6"/>
    <w:rsid w:val="00502935"/>
    <w:rsid w:val="00502AEF"/>
    <w:rsid w:val="00503FC5"/>
    <w:rsid w:val="005057F9"/>
    <w:rsid w:val="00506B67"/>
    <w:rsid w:val="00506F27"/>
    <w:rsid w:val="00507FEF"/>
    <w:rsid w:val="00510492"/>
    <w:rsid w:val="00512D6A"/>
    <w:rsid w:val="00513544"/>
    <w:rsid w:val="005143B9"/>
    <w:rsid w:val="00515006"/>
    <w:rsid w:val="005177B7"/>
    <w:rsid w:val="0052024F"/>
    <w:rsid w:val="00522305"/>
    <w:rsid w:val="0052337F"/>
    <w:rsid w:val="00525402"/>
    <w:rsid w:val="00526C8C"/>
    <w:rsid w:val="00530DE5"/>
    <w:rsid w:val="005325B7"/>
    <w:rsid w:val="00534921"/>
    <w:rsid w:val="00537C12"/>
    <w:rsid w:val="00540041"/>
    <w:rsid w:val="0054205F"/>
    <w:rsid w:val="005421B4"/>
    <w:rsid w:val="0054553B"/>
    <w:rsid w:val="00545B8F"/>
    <w:rsid w:val="00546C05"/>
    <w:rsid w:val="005511BB"/>
    <w:rsid w:val="0055371B"/>
    <w:rsid w:val="00553E2E"/>
    <w:rsid w:val="005543FE"/>
    <w:rsid w:val="00555C2E"/>
    <w:rsid w:val="00557986"/>
    <w:rsid w:val="00562289"/>
    <w:rsid w:val="00563F24"/>
    <w:rsid w:val="0056568E"/>
    <w:rsid w:val="005679C4"/>
    <w:rsid w:val="00567AB2"/>
    <w:rsid w:val="00573B1A"/>
    <w:rsid w:val="00573D47"/>
    <w:rsid w:val="005757A7"/>
    <w:rsid w:val="00575FCB"/>
    <w:rsid w:val="00577A0D"/>
    <w:rsid w:val="00580D06"/>
    <w:rsid w:val="005874BF"/>
    <w:rsid w:val="00587DB1"/>
    <w:rsid w:val="005913E6"/>
    <w:rsid w:val="0059230E"/>
    <w:rsid w:val="0059280C"/>
    <w:rsid w:val="00592FA5"/>
    <w:rsid w:val="0059310F"/>
    <w:rsid w:val="0059450E"/>
    <w:rsid w:val="005A1E82"/>
    <w:rsid w:val="005A1FBD"/>
    <w:rsid w:val="005A32F0"/>
    <w:rsid w:val="005A6791"/>
    <w:rsid w:val="005A7F88"/>
    <w:rsid w:val="005B0932"/>
    <w:rsid w:val="005B3321"/>
    <w:rsid w:val="005B5B0E"/>
    <w:rsid w:val="005B6BD1"/>
    <w:rsid w:val="005B6CF3"/>
    <w:rsid w:val="005B6E7E"/>
    <w:rsid w:val="005C07CC"/>
    <w:rsid w:val="005C0A1E"/>
    <w:rsid w:val="005C189A"/>
    <w:rsid w:val="005C2D71"/>
    <w:rsid w:val="005C349A"/>
    <w:rsid w:val="005C3EE2"/>
    <w:rsid w:val="005C450C"/>
    <w:rsid w:val="005C64A1"/>
    <w:rsid w:val="005C6FEA"/>
    <w:rsid w:val="005C7791"/>
    <w:rsid w:val="005D0D8F"/>
    <w:rsid w:val="005D2D6C"/>
    <w:rsid w:val="005D412E"/>
    <w:rsid w:val="005D4C45"/>
    <w:rsid w:val="005E23B7"/>
    <w:rsid w:val="005E5D89"/>
    <w:rsid w:val="005F660D"/>
    <w:rsid w:val="005F7F56"/>
    <w:rsid w:val="00600937"/>
    <w:rsid w:val="006024DB"/>
    <w:rsid w:val="00603089"/>
    <w:rsid w:val="00603A50"/>
    <w:rsid w:val="00605459"/>
    <w:rsid w:val="0060614C"/>
    <w:rsid w:val="00610A9A"/>
    <w:rsid w:val="006119F4"/>
    <w:rsid w:val="00611BA9"/>
    <w:rsid w:val="00612D70"/>
    <w:rsid w:val="00613B37"/>
    <w:rsid w:val="00613E7B"/>
    <w:rsid w:val="00615399"/>
    <w:rsid w:val="00615691"/>
    <w:rsid w:val="006205F9"/>
    <w:rsid w:val="00621CEC"/>
    <w:rsid w:val="0062373D"/>
    <w:rsid w:val="0062463B"/>
    <w:rsid w:val="00625439"/>
    <w:rsid w:val="00625708"/>
    <w:rsid w:val="00625A76"/>
    <w:rsid w:val="00626D3D"/>
    <w:rsid w:val="00631D29"/>
    <w:rsid w:val="006323AC"/>
    <w:rsid w:val="006343B5"/>
    <w:rsid w:val="00641CDB"/>
    <w:rsid w:val="00642609"/>
    <w:rsid w:val="0064265E"/>
    <w:rsid w:val="00646773"/>
    <w:rsid w:val="00651718"/>
    <w:rsid w:val="00651894"/>
    <w:rsid w:val="006570E4"/>
    <w:rsid w:val="00657438"/>
    <w:rsid w:val="00657446"/>
    <w:rsid w:val="00657A95"/>
    <w:rsid w:val="00660DD7"/>
    <w:rsid w:val="006611FD"/>
    <w:rsid w:val="006678CE"/>
    <w:rsid w:val="0067406E"/>
    <w:rsid w:val="00674408"/>
    <w:rsid w:val="00675666"/>
    <w:rsid w:val="006807C5"/>
    <w:rsid w:val="0068447E"/>
    <w:rsid w:val="00684922"/>
    <w:rsid w:val="006867B7"/>
    <w:rsid w:val="00694B0C"/>
    <w:rsid w:val="006953FB"/>
    <w:rsid w:val="0069689A"/>
    <w:rsid w:val="006A19C7"/>
    <w:rsid w:val="006A3C76"/>
    <w:rsid w:val="006A60CA"/>
    <w:rsid w:val="006A64D7"/>
    <w:rsid w:val="006A7182"/>
    <w:rsid w:val="006B04FD"/>
    <w:rsid w:val="006B36D4"/>
    <w:rsid w:val="006B493D"/>
    <w:rsid w:val="006B513A"/>
    <w:rsid w:val="006B5609"/>
    <w:rsid w:val="006B5AA7"/>
    <w:rsid w:val="006B6683"/>
    <w:rsid w:val="006C0029"/>
    <w:rsid w:val="006C03F5"/>
    <w:rsid w:val="006C0D41"/>
    <w:rsid w:val="006C3D0F"/>
    <w:rsid w:val="006C6642"/>
    <w:rsid w:val="006C6D53"/>
    <w:rsid w:val="006D3D5C"/>
    <w:rsid w:val="006D49EB"/>
    <w:rsid w:val="006D6780"/>
    <w:rsid w:val="006D735E"/>
    <w:rsid w:val="006E0CA4"/>
    <w:rsid w:val="006E1B93"/>
    <w:rsid w:val="006E2BCE"/>
    <w:rsid w:val="006E37B7"/>
    <w:rsid w:val="006E5090"/>
    <w:rsid w:val="006E5B26"/>
    <w:rsid w:val="006E6915"/>
    <w:rsid w:val="006F375E"/>
    <w:rsid w:val="006F7417"/>
    <w:rsid w:val="0070096D"/>
    <w:rsid w:val="00701F91"/>
    <w:rsid w:val="007026B4"/>
    <w:rsid w:val="007046E0"/>
    <w:rsid w:val="00705B27"/>
    <w:rsid w:val="0071284D"/>
    <w:rsid w:val="007147D3"/>
    <w:rsid w:val="00715B2F"/>
    <w:rsid w:val="00722357"/>
    <w:rsid w:val="007306A5"/>
    <w:rsid w:val="00732BC8"/>
    <w:rsid w:val="0074084B"/>
    <w:rsid w:val="00742893"/>
    <w:rsid w:val="0074398E"/>
    <w:rsid w:val="007442E7"/>
    <w:rsid w:val="007448C8"/>
    <w:rsid w:val="00747819"/>
    <w:rsid w:val="00750EF0"/>
    <w:rsid w:val="007538E1"/>
    <w:rsid w:val="00755F4E"/>
    <w:rsid w:val="007562FA"/>
    <w:rsid w:val="0075739C"/>
    <w:rsid w:val="00757913"/>
    <w:rsid w:val="007613EA"/>
    <w:rsid w:val="00761DB4"/>
    <w:rsid w:val="0076464C"/>
    <w:rsid w:val="0076663E"/>
    <w:rsid w:val="00770D33"/>
    <w:rsid w:val="007722C1"/>
    <w:rsid w:val="007750FA"/>
    <w:rsid w:val="00775417"/>
    <w:rsid w:val="00776A66"/>
    <w:rsid w:val="00776A9E"/>
    <w:rsid w:val="007800B0"/>
    <w:rsid w:val="00780A87"/>
    <w:rsid w:val="00793DAF"/>
    <w:rsid w:val="00794061"/>
    <w:rsid w:val="00795398"/>
    <w:rsid w:val="00795EB4"/>
    <w:rsid w:val="007A09B6"/>
    <w:rsid w:val="007A14E2"/>
    <w:rsid w:val="007A54FA"/>
    <w:rsid w:val="007A77A5"/>
    <w:rsid w:val="007A7868"/>
    <w:rsid w:val="007B11F2"/>
    <w:rsid w:val="007B3486"/>
    <w:rsid w:val="007B40B0"/>
    <w:rsid w:val="007B533D"/>
    <w:rsid w:val="007C10E3"/>
    <w:rsid w:val="007C1BC6"/>
    <w:rsid w:val="007C401C"/>
    <w:rsid w:val="007C4FD2"/>
    <w:rsid w:val="007C50BB"/>
    <w:rsid w:val="007C5937"/>
    <w:rsid w:val="007C78E4"/>
    <w:rsid w:val="007D3DC7"/>
    <w:rsid w:val="007D5D13"/>
    <w:rsid w:val="007D5EAC"/>
    <w:rsid w:val="007D5FD3"/>
    <w:rsid w:val="007D607D"/>
    <w:rsid w:val="007D6E87"/>
    <w:rsid w:val="007E0BAC"/>
    <w:rsid w:val="007E2651"/>
    <w:rsid w:val="007E6B66"/>
    <w:rsid w:val="007E6D18"/>
    <w:rsid w:val="008002FE"/>
    <w:rsid w:val="008004AF"/>
    <w:rsid w:val="00800C23"/>
    <w:rsid w:val="00800FE4"/>
    <w:rsid w:val="00802784"/>
    <w:rsid w:val="0080422D"/>
    <w:rsid w:val="0080624A"/>
    <w:rsid w:val="00810923"/>
    <w:rsid w:val="00810FD6"/>
    <w:rsid w:val="008137AF"/>
    <w:rsid w:val="00813C8B"/>
    <w:rsid w:val="00814F8F"/>
    <w:rsid w:val="008165E8"/>
    <w:rsid w:val="008177A1"/>
    <w:rsid w:val="00817E20"/>
    <w:rsid w:val="0082053E"/>
    <w:rsid w:val="00824E54"/>
    <w:rsid w:val="00825499"/>
    <w:rsid w:val="00826CBB"/>
    <w:rsid w:val="00836B32"/>
    <w:rsid w:val="0084144D"/>
    <w:rsid w:val="008415C1"/>
    <w:rsid w:val="00842D8B"/>
    <w:rsid w:val="0084374E"/>
    <w:rsid w:val="00843E73"/>
    <w:rsid w:val="008453BA"/>
    <w:rsid w:val="00846A69"/>
    <w:rsid w:val="0085035D"/>
    <w:rsid w:val="00855024"/>
    <w:rsid w:val="00856D51"/>
    <w:rsid w:val="00862CA1"/>
    <w:rsid w:val="00864C6C"/>
    <w:rsid w:val="0086503C"/>
    <w:rsid w:val="00865B14"/>
    <w:rsid w:val="00865F8A"/>
    <w:rsid w:val="008666A0"/>
    <w:rsid w:val="00875B97"/>
    <w:rsid w:val="008775CC"/>
    <w:rsid w:val="008856C4"/>
    <w:rsid w:val="00885D3E"/>
    <w:rsid w:val="008877CB"/>
    <w:rsid w:val="008905CD"/>
    <w:rsid w:val="00891505"/>
    <w:rsid w:val="008917D3"/>
    <w:rsid w:val="00892E1F"/>
    <w:rsid w:val="008951C8"/>
    <w:rsid w:val="00896D7E"/>
    <w:rsid w:val="008A1138"/>
    <w:rsid w:val="008A2DB3"/>
    <w:rsid w:val="008A4228"/>
    <w:rsid w:val="008A6163"/>
    <w:rsid w:val="008A63FA"/>
    <w:rsid w:val="008B1397"/>
    <w:rsid w:val="008B1A2F"/>
    <w:rsid w:val="008C1B7E"/>
    <w:rsid w:val="008C3885"/>
    <w:rsid w:val="008C391E"/>
    <w:rsid w:val="008C46F0"/>
    <w:rsid w:val="008C4960"/>
    <w:rsid w:val="008C5497"/>
    <w:rsid w:val="008C5F06"/>
    <w:rsid w:val="008C6088"/>
    <w:rsid w:val="008D32EE"/>
    <w:rsid w:val="008D3DEA"/>
    <w:rsid w:val="008D4D49"/>
    <w:rsid w:val="008D66D1"/>
    <w:rsid w:val="008D70E5"/>
    <w:rsid w:val="008D7A3B"/>
    <w:rsid w:val="008D7AC2"/>
    <w:rsid w:val="008E23BA"/>
    <w:rsid w:val="008E38F1"/>
    <w:rsid w:val="008E6E57"/>
    <w:rsid w:val="008E793C"/>
    <w:rsid w:val="008F1E32"/>
    <w:rsid w:val="008F41E5"/>
    <w:rsid w:val="008F6058"/>
    <w:rsid w:val="008F7F44"/>
    <w:rsid w:val="00902ADD"/>
    <w:rsid w:val="009078D4"/>
    <w:rsid w:val="00912776"/>
    <w:rsid w:val="00913436"/>
    <w:rsid w:val="00915C6B"/>
    <w:rsid w:val="0092126F"/>
    <w:rsid w:val="009219D7"/>
    <w:rsid w:val="00921E7A"/>
    <w:rsid w:val="0092368E"/>
    <w:rsid w:val="00927896"/>
    <w:rsid w:val="00927DC0"/>
    <w:rsid w:val="00931A34"/>
    <w:rsid w:val="0093290B"/>
    <w:rsid w:val="00932FC8"/>
    <w:rsid w:val="00934C62"/>
    <w:rsid w:val="00935133"/>
    <w:rsid w:val="00937E4C"/>
    <w:rsid w:val="00941D34"/>
    <w:rsid w:val="00945757"/>
    <w:rsid w:val="009461A2"/>
    <w:rsid w:val="009501C0"/>
    <w:rsid w:val="00951226"/>
    <w:rsid w:val="009521B9"/>
    <w:rsid w:val="0095365D"/>
    <w:rsid w:val="00953A3B"/>
    <w:rsid w:val="00953A56"/>
    <w:rsid w:val="00960CBE"/>
    <w:rsid w:val="00961993"/>
    <w:rsid w:val="00962B73"/>
    <w:rsid w:val="00963296"/>
    <w:rsid w:val="009644CA"/>
    <w:rsid w:val="00970BEF"/>
    <w:rsid w:val="00971127"/>
    <w:rsid w:val="00981F6C"/>
    <w:rsid w:val="00984A7B"/>
    <w:rsid w:val="009874FC"/>
    <w:rsid w:val="009878AE"/>
    <w:rsid w:val="00990601"/>
    <w:rsid w:val="009924FC"/>
    <w:rsid w:val="00992AB2"/>
    <w:rsid w:val="009939FA"/>
    <w:rsid w:val="009A3B69"/>
    <w:rsid w:val="009B0869"/>
    <w:rsid w:val="009B0B08"/>
    <w:rsid w:val="009B2301"/>
    <w:rsid w:val="009B47B1"/>
    <w:rsid w:val="009B49D3"/>
    <w:rsid w:val="009B77CD"/>
    <w:rsid w:val="009C0E85"/>
    <w:rsid w:val="009C5264"/>
    <w:rsid w:val="009C5B8C"/>
    <w:rsid w:val="009C6600"/>
    <w:rsid w:val="009C7A56"/>
    <w:rsid w:val="009D00BF"/>
    <w:rsid w:val="009D15CB"/>
    <w:rsid w:val="009E020E"/>
    <w:rsid w:val="009E2E48"/>
    <w:rsid w:val="009E4561"/>
    <w:rsid w:val="009E7C7E"/>
    <w:rsid w:val="009F2A9A"/>
    <w:rsid w:val="009F408C"/>
    <w:rsid w:val="009F71E2"/>
    <w:rsid w:val="00A000E1"/>
    <w:rsid w:val="00A03692"/>
    <w:rsid w:val="00A0376E"/>
    <w:rsid w:val="00A03BE5"/>
    <w:rsid w:val="00A11B7C"/>
    <w:rsid w:val="00A163B6"/>
    <w:rsid w:val="00A20664"/>
    <w:rsid w:val="00A21054"/>
    <w:rsid w:val="00A225B0"/>
    <w:rsid w:val="00A22709"/>
    <w:rsid w:val="00A244BC"/>
    <w:rsid w:val="00A2460A"/>
    <w:rsid w:val="00A2640B"/>
    <w:rsid w:val="00A2785C"/>
    <w:rsid w:val="00A315B5"/>
    <w:rsid w:val="00A31E21"/>
    <w:rsid w:val="00A34306"/>
    <w:rsid w:val="00A346FA"/>
    <w:rsid w:val="00A34ACC"/>
    <w:rsid w:val="00A351CE"/>
    <w:rsid w:val="00A36183"/>
    <w:rsid w:val="00A36CCD"/>
    <w:rsid w:val="00A36E77"/>
    <w:rsid w:val="00A40003"/>
    <w:rsid w:val="00A40758"/>
    <w:rsid w:val="00A44E97"/>
    <w:rsid w:val="00A44ECD"/>
    <w:rsid w:val="00A46862"/>
    <w:rsid w:val="00A51684"/>
    <w:rsid w:val="00A54A70"/>
    <w:rsid w:val="00A54F06"/>
    <w:rsid w:val="00A56C3B"/>
    <w:rsid w:val="00A57227"/>
    <w:rsid w:val="00A606CF"/>
    <w:rsid w:val="00A608D4"/>
    <w:rsid w:val="00A62555"/>
    <w:rsid w:val="00A633FA"/>
    <w:rsid w:val="00A6460F"/>
    <w:rsid w:val="00A64BE5"/>
    <w:rsid w:val="00A64FF3"/>
    <w:rsid w:val="00A65CF8"/>
    <w:rsid w:val="00A700C4"/>
    <w:rsid w:val="00A76DE0"/>
    <w:rsid w:val="00A8087D"/>
    <w:rsid w:val="00A916A3"/>
    <w:rsid w:val="00A9524A"/>
    <w:rsid w:val="00A95570"/>
    <w:rsid w:val="00A95E2B"/>
    <w:rsid w:val="00A97437"/>
    <w:rsid w:val="00AA1107"/>
    <w:rsid w:val="00AA1AA6"/>
    <w:rsid w:val="00AA2CE4"/>
    <w:rsid w:val="00AA3E3C"/>
    <w:rsid w:val="00AA4578"/>
    <w:rsid w:val="00AA59D9"/>
    <w:rsid w:val="00AA6DD3"/>
    <w:rsid w:val="00AA717B"/>
    <w:rsid w:val="00AB1424"/>
    <w:rsid w:val="00AB226E"/>
    <w:rsid w:val="00AB2FAE"/>
    <w:rsid w:val="00AB4C33"/>
    <w:rsid w:val="00AB5803"/>
    <w:rsid w:val="00AB70A7"/>
    <w:rsid w:val="00AB70BC"/>
    <w:rsid w:val="00AC0F84"/>
    <w:rsid w:val="00AC5D79"/>
    <w:rsid w:val="00AC683E"/>
    <w:rsid w:val="00AC6B55"/>
    <w:rsid w:val="00AC6E6D"/>
    <w:rsid w:val="00AC6FB7"/>
    <w:rsid w:val="00AC7FA2"/>
    <w:rsid w:val="00AD0F8C"/>
    <w:rsid w:val="00AD154D"/>
    <w:rsid w:val="00AD1A1D"/>
    <w:rsid w:val="00AD288F"/>
    <w:rsid w:val="00AD2C36"/>
    <w:rsid w:val="00AD31DC"/>
    <w:rsid w:val="00AD3FAD"/>
    <w:rsid w:val="00AD5B50"/>
    <w:rsid w:val="00AD60E8"/>
    <w:rsid w:val="00AD62DB"/>
    <w:rsid w:val="00AD7392"/>
    <w:rsid w:val="00AE0809"/>
    <w:rsid w:val="00AE1414"/>
    <w:rsid w:val="00AE1D40"/>
    <w:rsid w:val="00AE1F82"/>
    <w:rsid w:val="00AE210C"/>
    <w:rsid w:val="00AE2C8A"/>
    <w:rsid w:val="00AE566B"/>
    <w:rsid w:val="00AE5C1C"/>
    <w:rsid w:val="00AF0487"/>
    <w:rsid w:val="00AF36B6"/>
    <w:rsid w:val="00AF38D3"/>
    <w:rsid w:val="00B02D1B"/>
    <w:rsid w:val="00B05A37"/>
    <w:rsid w:val="00B05B20"/>
    <w:rsid w:val="00B05C16"/>
    <w:rsid w:val="00B079FD"/>
    <w:rsid w:val="00B10F37"/>
    <w:rsid w:val="00B1197E"/>
    <w:rsid w:val="00B12393"/>
    <w:rsid w:val="00B15FFB"/>
    <w:rsid w:val="00B16057"/>
    <w:rsid w:val="00B233D5"/>
    <w:rsid w:val="00B27043"/>
    <w:rsid w:val="00B27252"/>
    <w:rsid w:val="00B32CD9"/>
    <w:rsid w:val="00B3585F"/>
    <w:rsid w:val="00B362E3"/>
    <w:rsid w:val="00B3788C"/>
    <w:rsid w:val="00B40DAE"/>
    <w:rsid w:val="00B41C95"/>
    <w:rsid w:val="00B42300"/>
    <w:rsid w:val="00B44E06"/>
    <w:rsid w:val="00B4724B"/>
    <w:rsid w:val="00B47A59"/>
    <w:rsid w:val="00B50C69"/>
    <w:rsid w:val="00B6546C"/>
    <w:rsid w:val="00B73513"/>
    <w:rsid w:val="00B75BEC"/>
    <w:rsid w:val="00B77A1D"/>
    <w:rsid w:val="00B801E0"/>
    <w:rsid w:val="00B867A7"/>
    <w:rsid w:val="00B87E02"/>
    <w:rsid w:val="00B94B1B"/>
    <w:rsid w:val="00B971FD"/>
    <w:rsid w:val="00B9757A"/>
    <w:rsid w:val="00BA000D"/>
    <w:rsid w:val="00BA1C37"/>
    <w:rsid w:val="00BA5315"/>
    <w:rsid w:val="00BA68E9"/>
    <w:rsid w:val="00BA6CE3"/>
    <w:rsid w:val="00BA700B"/>
    <w:rsid w:val="00BB11CE"/>
    <w:rsid w:val="00BB2FFB"/>
    <w:rsid w:val="00BB4520"/>
    <w:rsid w:val="00BB5CA6"/>
    <w:rsid w:val="00BB698E"/>
    <w:rsid w:val="00BB6A55"/>
    <w:rsid w:val="00BC3CF0"/>
    <w:rsid w:val="00BC5D95"/>
    <w:rsid w:val="00BC5E1E"/>
    <w:rsid w:val="00BD28D7"/>
    <w:rsid w:val="00BD3A2A"/>
    <w:rsid w:val="00BD53C4"/>
    <w:rsid w:val="00BD56F7"/>
    <w:rsid w:val="00BD5D56"/>
    <w:rsid w:val="00BE1550"/>
    <w:rsid w:val="00BE3AA8"/>
    <w:rsid w:val="00BE493E"/>
    <w:rsid w:val="00BE6972"/>
    <w:rsid w:val="00BF0FD3"/>
    <w:rsid w:val="00BF1575"/>
    <w:rsid w:val="00BF2481"/>
    <w:rsid w:val="00BF43A8"/>
    <w:rsid w:val="00BF5734"/>
    <w:rsid w:val="00BF75E4"/>
    <w:rsid w:val="00C02CB9"/>
    <w:rsid w:val="00C03A9A"/>
    <w:rsid w:val="00C041B6"/>
    <w:rsid w:val="00C0501F"/>
    <w:rsid w:val="00C05245"/>
    <w:rsid w:val="00C102AD"/>
    <w:rsid w:val="00C11D47"/>
    <w:rsid w:val="00C2273E"/>
    <w:rsid w:val="00C227C0"/>
    <w:rsid w:val="00C3520F"/>
    <w:rsid w:val="00C35A77"/>
    <w:rsid w:val="00C40024"/>
    <w:rsid w:val="00C4046E"/>
    <w:rsid w:val="00C4153F"/>
    <w:rsid w:val="00C41F13"/>
    <w:rsid w:val="00C42229"/>
    <w:rsid w:val="00C438FC"/>
    <w:rsid w:val="00C45655"/>
    <w:rsid w:val="00C45A34"/>
    <w:rsid w:val="00C463A8"/>
    <w:rsid w:val="00C50BCD"/>
    <w:rsid w:val="00C53655"/>
    <w:rsid w:val="00C5439A"/>
    <w:rsid w:val="00C610BE"/>
    <w:rsid w:val="00C6352F"/>
    <w:rsid w:val="00C63CD9"/>
    <w:rsid w:val="00C6459E"/>
    <w:rsid w:val="00C65F51"/>
    <w:rsid w:val="00C6610E"/>
    <w:rsid w:val="00C672F0"/>
    <w:rsid w:val="00C70E19"/>
    <w:rsid w:val="00C72E1E"/>
    <w:rsid w:val="00C7310E"/>
    <w:rsid w:val="00C75D6D"/>
    <w:rsid w:val="00C7666A"/>
    <w:rsid w:val="00C77431"/>
    <w:rsid w:val="00C7761C"/>
    <w:rsid w:val="00C80180"/>
    <w:rsid w:val="00C81951"/>
    <w:rsid w:val="00C90C1E"/>
    <w:rsid w:val="00C91846"/>
    <w:rsid w:val="00C91B7B"/>
    <w:rsid w:val="00C92F92"/>
    <w:rsid w:val="00C93EAF"/>
    <w:rsid w:val="00C9544E"/>
    <w:rsid w:val="00C976FD"/>
    <w:rsid w:val="00CA1560"/>
    <w:rsid w:val="00CA32EB"/>
    <w:rsid w:val="00CA476B"/>
    <w:rsid w:val="00CA6D0B"/>
    <w:rsid w:val="00CB0340"/>
    <w:rsid w:val="00CB1B07"/>
    <w:rsid w:val="00CB4154"/>
    <w:rsid w:val="00CB4282"/>
    <w:rsid w:val="00CB5ECA"/>
    <w:rsid w:val="00CB7AA3"/>
    <w:rsid w:val="00CB7E1F"/>
    <w:rsid w:val="00CB7E29"/>
    <w:rsid w:val="00CC12B6"/>
    <w:rsid w:val="00CC18A1"/>
    <w:rsid w:val="00CC1C50"/>
    <w:rsid w:val="00CC4F23"/>
    <w:rsid w:val="00CC65A6"/>
    <w:rsid w:val="00CC73AB"/>
    <w:rsid w:val="00CC7CF8"/>
    <w:rsid w:val="00CD2E08"/>
    <w:rsid w:val="00CE04E9"/>
    <w:rsid w:val="00CE0B07"/>
    <w:rsid w:val="00CE2240"/>
    <w:rsid w:val="00CE703C"/>
    <w:rsid w:val="00CF0B13"/>
    <w:rsid w:val="00CF1892"/>
    <w:rsid w:val="00CF326B"/>
    <w:rsid w:val="00CF40B2"/>
    <w:rsid w:val="00CF57C1"/>
    <w:rsid w:val="00CF6CC3"/>
    <w:rsid w:val="00CF708C"/>
    <w:rsid w:val="00D0199C"/>
    <w:rsid w:val="00D035EB"/>
    <w:rsid w:val="00D055C7"/>
    <w:rsid w:val="00D05BE9"/>
    <w:rsid w:val="00D072BC"/>
    <w:rsid w:val="00D10ADD"/>
    <w:rsid w:val="00D10F68"/>
    <w:rsid w:val="00D13A1F"/>
    <w:rsid w:val="00D14EFD"/>
    <w:rsid w:val="00D14F80"/>
    <w:rsid w:val="00D153AA"/>
    <w:rsid w:val="00D1681F"/>
    <w:rsid w:val="00D2030D"/>
    <w:rsid w:val="00D2267C"/>
    <w:rsid w:val="00D24FF2"/>
    <w:rsid w:val="00D26D83"/>
    <w:rsid w:val="00D26FC1"/>
    <w:rsid w:val="00D30E73"/>
    <w:rsid w:val="00D314E3"/>
    <w:rsid w:val="00D335EE"/>
    <w:rsid w:val="00D33D52"/>
    <w:rsid w:val="00D34EDB"/>
    <w:rsid w:val="00D35261"/>
    <w:rsid w:val="00D37073"/>
    <w:rsid w:val="00D376C1"/>
    <w:rsid w:val="00D46F0B"/>
    <w:rsid w:val="00D51D14"/>
    <w:rsid w:val="00D5278E"/>
    <w:rsid w:val="00D53148"/>
    <w:rsid w:val="00D54808"/>
    <w:rsid w:val="00D6229D"/>
    <w:rsid w:val="00D633A1"/>
    <w:rsid w:val="00D6480E"/>
    <w:rsid w:val="00D65EBE"/>
    <w:rsid w:val="00D6606D"/>
    <w:rsid w:val="00D66151"/>
    <w:rsid w:val="00D6629B"/>
    <w:rsid w:val="00D67D63"/>
    <w:rsid w:val="00D71C9E"/>
    <w:rsid w:val="00D75BC8"/>
    <w:rsid w:val="00D75C24"/>
    <w:rsid w:val="00D75CCE"/>
    <w:rsid w:val="00D770BF"/>
    <w:rsid w:val="00D8086A"/>
    <w:rsid w:val="00D860BE"/>
    <w:rsid w:val="00D91221"/>
    <w:rsid w:val="00D92C23"/>
    <w:rsid w:val="00D94E0B"/>
    <w:rsid w:val="00D95CDD"/>
    <w:rsid w:val="00D95E2E"/>
    <w:rsid w:val="00DA055A"/>
    <w:rsid w:val="00DA25AA"/>
    <w:rsid w:val="00DA3FC0"/>
    <w:rsid w:val="00DA565E"/>
    <w:rsid w:val="00DA5990"/>
    <w:rsid w:val="00DA6295"/>
    <w:rsid w:val="00DA766C"/>
    <w:rsid w:val="00DB220C"/>
    <w:rsid w:val="00DB481D"/>
    <w:rsid w:val="00DB5253"/>
    <w:rsid w:val="00DB7EBE"/>
    <w:rsid w:val="00DC078E"/>
    <w:rsid w:val="00DC22F8"/>
    <w:rsid w:val="00DC31E6"/>
    <w:rsid w:val="00DC4596"/>
    <w:rsid w:val="00DC580E"/>
    <w:rsid w:val="00DC5C89"/>
    <w:rsid w:val="00DD0358"/>
    <w:rsid w:val="00DD0D49"/>
    <w:rsid w:val="00DD5EB4"/>
    <w:rsid w:val="00DD7E59"/>
    <w:rsid w:val="00DE5DC1"/>
    <w:rsid w:val="00DE6E46"/>
    <w:rsid w:val="00DF0DC4"/>
    <w:rsid w:val="00DF1ACD"/>
    <w:rsid w:val="00DF2549"/>
    <w:rsid w:val="00DF37DF"/>
    <w:rsid w:val="00DF3CBC"/>
    <w:rsid w:val="00DF603B"/>
    <w:rsid w:val="00E00735"/>
    <w:rsid w:val="00E0563C"/>
    <w:rsid w:val="00E06FDA"/>
    <w:rsid w:val="00E110B1"/>
    <w:rsid w:val="00E12A1C"/>
    <w:rsid w:val="00E17318"/>
    <w:rsid w:val="00E20554"/>
    <w:rsid w:val="00E20F62"/>
    <w:rsid w:val="00E21798"/>
    <w:rsid w:val="00E22452"/>
    <w:rsid w:val="00E231A3"/>
    <w:rsid w:val="00E23D34"/>
    <w:rsid w:val="00E2686F"/>
    <w:rsid w:val="00E27FE2"/>
    <w:rsid w:val="00E30492"/>
    <w:rsid w:val="00E33DB1"/>
    <w:rsid w:val="00E368AE"/>
    <w:rsid w:val="00E440F8"/>
    <w:rsid w:val="00E51225"/>
    <w:rsid w:val="00E538C3"/>
    <w:rsid w:val="00E54990"/>
    <w:rsid w:val="00E60692"/>
    <w:rsid w:val="00E67A8C"/>
    <w:rsid w:val="00E708A1"/>
    <w:rsid w:val="00E73118"/>
    <w:rsid w:val="00E757AA"/>
    <w:rsid w:val="00E82657"/>
    <w:rsid w:val="00E82A87"/>
    <w:rsid w:val="00E8761B"/>
    <w:rsid w:val="00E87DBE"/>
    <w:rsid w:val="00E87DE9"/>
    <w:rsid w:val="00E900A0"/>
    <w:rsid w:val="00E91BAA"/>
    <w:rsid w:val="00E95059"/>
    <w:rsid w:val="00E95818"/>
    <w:rsid w:val="00E95E39"/>
    <w:rsid w:val="00E96F53"/>
    <w:rsid w:val="00EA360B"/>
    <w:rsid w:val="00EA4398"/>
    <w:rsid w:val="00EA5B68"/>
    <w:rsid w:val="00EA69F9"/>
    <w:rsid w:val="00EA7A8E"/>
    <w:rsid w:val="00EB0659"/>
    <w:rsid w:val="00EB2462"/>
    <w:rsid w:val="00EB3BAD"/>
    <w:rsid w:val="00EB3D2E"/>
    <w:rsid w:val="00EB58EB"/>
    <w:rsid w:val="00EB5BF3"/>
    <w:rsid w:val="00EC1AF9"/>
    <w:rsid w:val="00EC4EA6"/>
    <w:rsid w:val="00EC5888"/>
    <w:rsid w:val="00EC604B"/>
    <w:rsid w:val="00EC6172"/>
    <w:rsid w:val="00ED0565"/>
    <w:rsid w:val="00ED0E6A"/>
    <w:rsid w:val="00ED19BE"/>
    <w:rsid w:val="00ED26CB"/>
    <w:rsid w:val="00ED43EE"/>
    <w:rsid w:val="00ED445A"/>
    <w:rsid w:val="00ED4E4F"/>
    <w:rsid w:val="00ED5CBA"/>
    <w:rsid w:val="00ED5E9F"/>
    <w:rsid w:val="00ED7586"/>
    <w:rsid w:val="00EE5769"/>
    <w:rsid w:val="00EE58AC"/>
    <w:rsid w:val="00EE5B35"/>
    <w:rsid w:val="00EF2770"/>
    <w:rsid w:val="00EF3B2B"/>
    <w:rsid w:val="00EF45F5"/>
    <w:rsid w:val="00EF51C2"/>
    <w:rsid w:val="00EF6398"/>
    <w:rsid w:val="00EF724C"/>
    <w:rsid w:val="00EF7891"/>
    <w:rsid w:val="00F0125D"/>
    <w:rsid w:val="00F01AAD"/>
    <w:rsid w:val="00F01F4B"/>
    <w:rsid w:val="00F0205C"/>
    <w:rsid w:val="00F055EB"/>
    <w:rsid w:val="00F06AC1"/>
    <w:rsid w:val="00F07F31"/>
    <w:rsid w:val="00F145ED"/>
    <w:rsid w:val="00F157C9"/>
    <w:rsid w:val="00F205E5"/>
    <w:rsid w:val="00F25C9D"/>
    <w:rsid w:val="00F2725B"/>
    <w:rsid w:val="00F30045"/>
    <w:rsid w:val="00F31091"/>
    <w:rsid w:val="00F311CE"/>
    <w:rsid w:val="00F330DA"/>
    <w:rsid w:val="00F340BB"/>
    <w:rsid w:val="00F36515"/>
    <w:rsid w:val="00F36D8E"/>
    <w:rsid w:val="00F40C9F"/>
    <w:rsid w:val="00F43639"/>
    <w:rsid w:val="00F44667"/>
    <w:rsid w:val="00F45263"/>
    <w:rsid w:val="00F45860"/>
    <w:rsid w:val="00F4613E"/>
    <w:rsid w:val="00F46765"/>
    <w:rsid w:val="00F467C2"/>
    <w:rsid w:val="00F46C45"/>
    <w:rsid w:val="00F5338D"/>
    <w:rsid w:val="00F565D2"/>
    <w:rsid w:val="00F574B9"/>
    <w:rsid w:val="00F60757"/>
    <w:rsid w:val="00F609F1"/>
    <w:rsid w:val="00F6206F"/>
    <w:rsid w:val="00F63D73"/>
    <w:rsid w:val="00F64ACF"/>
    <w:rsid w:val="00F65D87"/>
    <w:rsid w:val="00F67B98"/>
    <w:rsid w:val="00F7064D"/>
    <w:rsid w:val="00F74D67"/>
    <w:rsid w:val="00F80C6D"/>
    <w:rsid w:val="00F85046"/>
    <w:rsid w:val="00F91B3B"/>
    <w:rsid w:val="00F94B95"/>
    <w:rsid w:val="00F958B5"/>
    <w:rsid w:val="00F967E2"/>
    <w:rsid w:val="00FA210C"/>
    <w:rsid w:val="00FA35A4"/>
    <w:rsid w:val="00FB2F11"/>
    <w:rsid w:val="00FB31EA"/>
    <w:rsid w:val="00FB43DF"/>
    <w:rsid w:val="00FB464E"/>
    <w:rsid w:val="00FB6934"/>
    <w:rsid w:val="00FB6C16"/>
    <w:rsid w:val="00FC121A"/>
    <w:rsid w:val="00FC5C09"/>
    <w:rsid w:val="00FC5C97"/>
    <w:rsid w:val="00FC7DB3"/>
    <w:rsid w:val="00FD3057"/>
    <w:rsid w:val="00FD3C93"/>
    <w:rsid w:val="00FD5F9C"/>
    <w:rsid w:val="00FE0D12"/>
    <w:rsid w:val="00FE5480"/>
    <w:rsid w:val="00FE6D54"/>
    <w:rsid w:val="00FF618A"/>
    <w:rsid w:val="00FF6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2C908D-F016-419E-A262-DE2ACDE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8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15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B4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3DF"/>
  </w:style>
  <w:style w:type="paragraph" w:styleId="Footer">
    <w:name w:val="footer"/>
    <w:basedOn w:val="Normal"/>
    <w:link w:val="FooterChar"/>
    <w:uiPriority w:val="99"/>
    <w:unhideWhenUsed/>
    <w:rsid w:val="00FB4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atriz.cebolla@healthpowerhous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althpowerhouse.com/publications/euro-heart-index-2016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arne.bjornberg@healthpowerhou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Hjertqvist</dc:creator>
  <cp:lastModifiedBy>Sebastian Rautila</cp:lastModifiedBy>
  <cp:revision>3</cp:revision>
  <dcterms:created xsi:type="dcterms:W3CDTF">2016-12-05T15:01:00Z</dcterms:created>
  <dcterms:modified xsi:type="dcterms:W3CDTF">2016-12-06T15:15:00Z</dcterms:modified>
</cp:coreProperties>
</file>